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2" w:rsidRPr="001E3152" w:rsidRDefault="001E3152" w:rsidP="001E3152">
      <w:pPr>
        <w:ind w:left="8505"/>
        <w:jc w:val="center"/>
      </w:pPr>
      <w:r w:rsidRPr="001E3152">
        <w:t>УТВЕРЖДЕН</w:t>
      </w:r>
    </w:p>
    <w:p w:rsidR="001E3152" w:rsidRPr="001E3152" w:rsidRDefault="001E3152" w:rsidP="001E3152">
      <w:pPr>
        <w:ind w:left="8505"/>
        <w:jc w:val="center"/>
      </w:pPr>
      <w:r w:rsidRPr="001E3152">
        <w:t>приказом Министерства здравоохранения</w:t>
      </w:r>
    </w:p>
    <w:p w:rsidR="001E3152" w:rsidRPr="001E3152" w:rsidRDefault="001E3152" w:rsidP="001E3152">
      <w:pPr>
        <w:ind w:left="8505"/>
        <w:jc w:val="center"/>
      </w:pPr>
      <w:r w:rsidRPr="001E3152">
        <w:t>Республики Алтай</w:t>
      </w:r>
    </w:p>
    <w:p w:rsidR="001E3152" w:rsidRPr="001E3152" w:rsidRDefault="00735A3F" w:rsidP="001E3152">
      <w:pPr>
        <w:ind w:left="8505"/>
        <w:jc w:val="center"/>
      </w:pPr>
      <w:r>
        <w:t>от 6</w:t>
      </w:r>
      <w:bookmarkStart w:id="0" w:name="_GoBack"/>
      <w:bookmarkEnd w:id="0"/>
      <w:r w:rsidR="001E3152" w:rsidRPr="001E3152">
        <w:t xml:space="preserve"> февраля 2019 года № 18-од</w:t>
      </w:r>
    </w:p>
    <w:p w:rsidR="001E3152" w:rsidRDefault="001E3152" w:rsidP="001E3152">
      <w:pPr>
        <w:jc w:val="center"/>
        <w:rPr>
          <w:sz w:val="28"/>
          <w:szCs w:val="28"/>
        </w:rPr>
      </w:pPr>
    </w:p>
    <w:p w:rsidR="001E3152" w:rsidRPr="001E3152" w:rsidRDefault="001E3152" w:rsidP="001E3152">
      <w:pPr>
        <w:jc w:val="center"/>
        <w:rPr>
          <w:b/>
          <w:sz w:val="28"/>
          <w:szCs w:val="28"/>
        </w:rPr>
      </w:pPr>
      <w:r w:rsidRPr="001E3152">
        <w:rPr>
          <w:b/>
          <w:sz w:val="28"/>
          <w:szCs w:val="28"/>
        </w:rPr>
        <w:t>ПЛАН МЕРОПРИЯТИЙ («ДОРОЖНАЯ КАРТА»)</w:t>
      </w:r>
    </w:p>
    <w:p w:rsidR="001E3152" w:rsidRDefault="001E3152" w:rsidP="00713FFC">
      <w:pPr>
        <w:jc w:val="center"/>
        <w:rPr>
          <w:b/>
          <w:sz w:val="28"/>
          <w:szCs w:val="28"/>
        </w:rPr>
      </w:pPr>
      <w:r w:rsidRPr="001E3152">
        <w:rPr>
          <w:b/>
          <w:sz w:val="28"/>
          <w:szCs w:val="28"/>
        </w:rPr>
        <w:t>ПО СНИЖЕНИЮ КОМПЛАЕНС-РИСКОВ</w:t>
      </w:r>
      <w:r w:rsidR="00713FFC">
        <w:rPr>
          <w:b/>
          <w:sz w:val="28"/>
          <w:szCs w:val="28"/>
        </w:rPr>
        <w:t xml:space="preserve"> </w:t>
      </w:r>
      <w:r w:rsidRPr="001E3152">
        <w:rPr>
          <w:b/>
          <w:sz w:val="28"/>
          <w:szCs w:val="28"/>
        </w:rPr>
        <w:t>НА 2019 ГОД</w:t>
      </w:r>
      <w:r w:rsidR="00713FFC">
        <w:rPr>
          <w:b/>
          <w:sz w:val="28"/>
          <w:szCs w:val="28"/>
        </w:rPr>
        <w:t xml:space="preserve"> </w:t>
      </w:r>
    </w:p>
    <w:p w:rsidR="00713FFC" w:rsidRPr="0097684E" w:rsidRDefault="00713FFC" w:rsidP="0071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РЕСПУБЛИКИ АЛТАЙ</w:t>
      </w:r>
    </w:p>
    <w:p w:rsidR="00713FFC" w:rsidRDefault="00713FFC" w:rsidP="00713FF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43"/>
        <w:gridCol w:w="2388"/>
        <w:gridCol w:w="2621"/>
        <w:gridCol w:w="2388"/>
        <w:gridCol w:w="2385"/>
      </w:tblGrid>
      <w:tr w:rsidR="001E3152" w:rsidRPr="00FE790B" w:rsidTr="008D176E">
        <w:tc>
          <w:tcPr>
            <w:tcW w:w="390" w:type="pct"/>
          </w:tcPr>
          <w:p w:rsidR="001E3152" w:rsidRPr="000A33E3" w:rsidRDefault="001E3152" w:rsidP="008D1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E3152" w:rsidRPr="000A33E3" w:rsidRDefault="001E3152" w:rsidP="008D176E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E3152" w:rsidRPr="000A33E3" w:rsidRDefault="001E3152" w:rsidP="008D176E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E3152" w:rsidRPr="000A33E3" w:rsidRDefault="001E3152" w:rsidP="008D176E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E3152" w:rsidRPr="000A33E3" w:rsidRDefault="001E3152" w:rsidP="008D1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E3152" w:rsidRPr="000A33E3" w:rsidRDefault="001E3152" w:rsidP="008D1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 мероприятий</w:t>
            </w:r>
          </w:p>
        </w:tc>
      </w:tr>
      <w:tr w:rsidR="001E3152" w:rsidRPr="00FE790B" w:rsidTr="008D176E">
        <w:tc>
          <w:tcPr>
            <w:tcW w:w="390" w:type="pct"/>
          </w:tcPr>
          <w:p w:rsidR="001E3152" w:rsidRPr="000A33E3" w:rsidRDefault="001E3152" w:rsidP="008D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1E3152" w:rsidRPr="000A33E3" w:rsidRDefault="001E3152" w:rsidP="008D176E">
            <w:pPr>
              <w:jc w:val="center"/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1</w:t>
            </w:r>
          </w:p>
        </w:tc>
        <w:tc>
          <w:tcPr>
            <w:tcW w:w="820" w:type="pct"/>
            <w:shd w:val="clear" w:color="auto" w:fill="auto"/>
          </w:tcPr>
          <w:p w:rsidR="001E3152" w:rsidRPr="000A33E3" w:rsidRDefault="001E3152" w:rsidP="008D176E">
            <w:pPr>
              <w:jc w:val="center"/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1E3152" w:rsidRPr="000A33E3" w:rsidRDefault="001E3152" w:rsidP="008D176E">
            <w:pPr>
              <w:jc w:val="center"/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3</w:t>
            </w:r>
          </w:p>
        </w:tc>
        <w:tc>
          <w:tcPr>
            <w:tcW w:w="820" w:type="pct"/>
            <w:shd w:val="clear" w:color="auto" w:fill="auto"/>
          </w:tcPr>
          <w:p w:rsidR="001E3152" w:rsidRPr="000A33E3" w:rsidRDefault="001E3152" w:rsidP="008D176E">
            <w:pPr>
              <w:jc w:val="center"/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6</w:t>
            </w:r>
          </w:p>
        </w:tc>
        <w:tc>
          <w:tcPr>
            <w:tcW w:w="819" w:type="pct"/>
            <w:shd w:val="clear" w:color="auto" w:fill="auto"/>
          </w:tcPr>
          <w:p w:rsidR="001E3152" w:rsidRPr="000A33E3" w:rsidRDefault="001E3152" w:rsidP="008D176E">
            <w:pPr>
              <w:jc w:val="center"/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7</w:t>
            </w:r>
          </w:p>
        </w:tc>
      </w:tr>
      <w:tr w:rsidR="001E3152" w:rsidRPr="00FE790B" w:rsidTr="008D176E">
        <w:tc>
          <w:tcPr>
            <w:tcW w:w="390" w:type="pct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:rsidR="001E3152" w:rsidRDefault="001E3152" w:rsidP="008D176E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Нарушение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</w:t>
            </w:r>
          </w:p>
          <w:p w:rsidR="001E3152" w:rsidRPr="000A33E3" w:rsidRDefault="001E3152" w:rsidP="008D176E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 xml:space="preserve"> (ч. 1, 2 ст. 7.29 КоАП РФ)</w:t>
            </w:r>
          </w:p>
        </w:tc>
        <w:tc>
          <w:tcPr>
            <w:tcW w:w="820" w:type="pct"/>
            <w:shd w:val="clear" w:color="auto" w:fill="auto"/>
          </w:tcPr>
          <w:p w:rsidR="001E3152" w:rsidRPr="00001D69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</w:t>
            </w:r>
            <w:r w:rsidRPr="00001D69">
              <w:rPr>
                <w:sz w:val="20"/>
                <w:szCs w:val="20"/>
              </w:rPr>
              <w:t xml:space="preserve"> контроля за соблюдением допустимого годового объема закупок, предусмотренного п. 4 ч. 1 ст. 93 44-ФЗ, при заключении контрактов с единственным поставщиком, исполнителем, подрядчиком</w:t>
            </w:r>
          </w:p>
        </w:tc>
        <w:tc>
          <w:tcPr>
            <w:tcW w:w="900" w:type="pct"/>
            <w:shd w:val="clear" w:color="auto" w:fill="auto"/>
          </w:tcPr>
          <w:p w:rsidR="001E3152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Ведение реестра контрактов, заключенных на основании </w:t>
            </w:r>
            <w:r w:rsidRPr="00001D69">
              <w:rPr>
                <w:sz w:val="20"/>
                <w:szCs w:val="20"/>
              </w:rPr>
              <w:t>4 ч. 1 ст. 93 44-ФЗ</w:t>
            </w:r>
            <w:r>
              <w:rPr>
                <w:sz w:val="20"/>
                <w:szCs w:val="20"/>
              </w:rPr>
              <w:t>;</w:t>
            </w:r>
          </w:p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Ежеквартальное предоставление министру информации о соблюдении </w:t>
            </w:r>
            <w:r w:rsidRPr="002D13AA">
              <w:rPr>
                <w:sz w:val="20"/>
                <w:szCs w:val="20"/>
              </w:rPr>
              <w:t>допустимого годового объема закупок</w:t>
            </w:r>
          </w:p>
        </w:tc>
        <w:tc>
          <w:tcPr>
            <w:tcW w:w="820" w:type="pct"/>
            <w:shd w:val="clear" w:color="auto" w:fill="auto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Контрактной службы Министерства здравоохранения Республик Алтай</w:t>
            </w:r>
          </w:p>
        </w:tc>
        <w:tc>
          <w:tcPr>
            <w:tcW w:w="819" w:type="pct"/>
            <w:shd w:val="clear" w:color="auto" w:fill="auto"/>
          </w:tcPr>
          <w:p w:rsidR="001E3152" w:rsidRDefault="001E3152" w:rsidP="001E31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1E3152" w:rsidRDefault="001E3152" w:rsidP="001E3152">
            <w:pPr>
              <w:ind w:left="720"/>
              <w:rPr>
                <w:sz w:val="20"/>
                <w:szCs w:val="20"/>
              </w:rPr>
            </w:pPr>
          </w:p>
          <w:p w:rsidR="001E3152" w:rsidRDefault="001E3152" w:rsidP="001E3152">
            <w:pPr>
              <w:ind w:left="720"/>
              <w:rPr>
                <w:sz w:val="20"/>
                <w:szCs w:val="20"/>
              </w:rPr>
            </w:pPr>
          </w:p>
          <w:p w:rsidR="001E3152" w:rsidRDefault="001E3152" w:rsidP="001E3152">
            <w:pPr>
              <w:ind w:left="720"/>
              <w:rPr>
                <w:sz w:val="20"/>
                <w:szCs w:val="20"/>
              </w:rPr>
            </w:pPr>
          </w:p>
          <w:p w:rsidR="001E3152" w:rsidRPr="000A33E3" w:rsidRDefault="001E3152" w:rsidP="001E31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5 числа месяца, следующего за кварталом</w:t>
            </w:r>
          </w:p>
        </w:tc>
      </w:tr>
      <w:tr w:rsidR="001E3152" w:rsidRPr="00FE790B" w:rsidTr="008D176E">
        <w:tc>
          <w:tcPr>
            <w:tcW w:w="390" w:type="pct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 (ч. 4.2 ст. 7.30 КоАП РФ)</w:t>
            </w:r>
          </w:p>
        </w:tc>
        <w:tc>
          <w:tcPr>
            <w:tcW w:w="820" w:type="pct"/>
            <w:shd w:val="clear" w:color="auto" w:fill="auto"/>
          </w:tcPr>
          <w:p w:rsidR="001E3152" w:rsidRPr="00001D69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технического задания (документации) с п</w:t>
            </w:r>
            <w:r w:rsidRPr="00001D69">
              <w:rPr>
                <w:sz w:val="20"/>
                <w:szCs w:val="20"/>
              </w:rPr>
              <w:t>ривлечение</w:t>
            </w:r>
            <w:r>
              <w:rPr>
                <w:sz w:val="20"/>
                <w:szCs w:val="20"/>
              </w:rPr>
              <w:t>м</w:t>
            </w:r>
            <w:r w:rsidRPr="00001D69">
              <w:rPr>
                <w:sz w:val="20"/>
                <w:szCs w:val="20"/>
              </w:rPr>
              <w:t xml:space="preserve"> в специалистов, обладающими специальными познаниями, касающихся предмета закупки на стадии разработки технического </w:t>
            </w:r>
            <w:r w:rsidRPr="00001D69">
              <w:rPr>
                <w:sz w:val="20"/>
                <w:szCs w:val="20"/>
              </w:rPr>
              <w:lastRenderedPageBreak/>
              <w:t>задания (в сфере лекарственного обеспечения, строительства, информатизации и т.д.)</w:t>
            </w:r>
            <w:r>
              <w:rPr>
                <w:sz w:val="20"/>
                <w:szCs w:val="20"/>
              </w:rPr>
              <w:t>, повышение уровня квалификации специалистов</w:t>
            </w:r>
          </w:p>
        </w:tc>
        <w:tc>
          <w:tcPr>
            <w:tcW w:w="900" w:type="pct"/>
            <w:shd w:val="clear" w:color="auto" w:fill="auto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уровня квалификации специалистов</w:t>
            </w:r>
          </w:p>
        </w:tc>
        <w:tc>
          <w:tcPr>
            <w:tcW w:w="820" w:type="pct"/>
            <w:shd w:val="clear" w:color="auto" w:fill="auto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кадровой работе и государственной гражданской службе Министерства здравоохранения Республики Алтай</w:t>
            </w:r>
          </w:p>
        </w:tc>
        <w:tc>
          <w:tcPr>
            <w:tcW w:w="819" w:type="pct"/>
            <w:shd w:val="clear" w:color="auto" w:fill="auto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1E3152" w:rsidRPr="00FE790B" w:rsidTr="008D176E">
        <w:tc>
          <w:tcPr>
            <w:tcW w:w="390" w:type="pct"/>
          </w:tcPr>
          <w:p w:rsidR="001E3152" w:rsidRPr="000A33E3" w:rsidRDefault="001E3152" w:rsidP="008D17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1" w:type="pct"/>
            <w:shd w:val="clear" w:color="auto" w:fill="auto"/>
          </w:tcPr>
          <w:p w:rsidR="001E3152" w:rsidRPr="000A33E3" w:rsidRDefault="001E3152" w:rsidP="008D176E">
            <w:pPr>
              <w:jc w:val="both"/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 xml:space="preserve">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      </w:r>
            <w:hyperlink r:id="rId5" w:history="1">
              <w:r w:rsidRPr="000A33E3">
                <w:rPr>
                  <w:sz w:val="20"/>
                  <w:szCs w:val="20"/>
                </w:rPr>
                <w:t>законодательством</w:t>
              </w:r>
            </w:hyperlink>
            <w:r w:rsidRPr="000A33E3">
              <w:rPr>
                <w:sz w:val="20"/>
                <w:szCs w:val="20"/>
              </w:rPr>
              <w:t xml:space="preserve"> Российской Федерации о контрактной системе в сфере закупок (ч. 11 ст. 7.30 КоАП РФ)</w:t>
            </w:r>
          </w:p>
        </w:tc>
        <w:tc>
          <w:tcPr>
            <w:tcW w:w="820" w:type="pct"/>
            <w:shd w:val="clear" w:color="auto" w:fill="auto"/>
          </w:tcPr>
          <w:p w:rsidR="001E3152" w:rsidRPr="00001D69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1D69">
              <w:rPr>
                <w:sz w:val="20"/>
                <w:szCs w:val="20"/>
              </w:rPr>
              <w:t>нализ рынка при подготовке заявки на определение поставщика</w:t>
            </w:r>
          </w:p>
        </w:tc>
        <w:tc>
          <w:tcPr>
            <w:tcW w:w="900" w:type="pct"/>
            <w:shd w:val="clear" w:color="auto" w:fill="auto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запросов  о предоставлении ценовой информации в строгом соответствии с  </w:t>
            </w:r>
            <w:r w:rsidRPr="00A437A6">
              <w:rPr>
                <w:sz w:val="20"/>
                <w:szCs w:val="20"/>
              </w:rPr>
              <w:t>приказом Министерства экономического развития Российской Федерации от 2 октября 2013 года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20" w:type="pct"/>
            <w:shd w:val="clear" w:color="auto" w:fill="auto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 w:rsidRPr="001E3152">
              <w:rPr>
                <w:sz w:val="20"/>
                <w:szCs w:val="20"/>
              </w:rPr>
              <w:t>Руководитель Контрактной службы Министерства здравоохранения Республик Алтай</w:t>
            </w:r>
          </w:p>
        </w:tc>
        <w:tc>
          <w:tcPr>
            <w:tcW w:w="819" w:type="pct"/>
            <w:shd w:val="clear" w:color="auto" w:fill="auto"/>
          </w:tcPr>
          <w:p w:rsidR="001E3152" w:rsidRPr="000A33E3" w:rsidRDefault="001E3152" w:rsidP="008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</w:tbl>
    <w:p w:rsidR="001E3152" w:rsidRPr="00FE790B" w:rsidRDefault="001E3152" w:rsidP="001E3152">
      <w:pPr>
        <w:rPr>
          <w:sz w:val="28"/>
          <w:szCs w:val="28"/>
        </w:rPr>
      </w:pPr>
    </w:p>
    <w:p w:rsidR="00BC3EAA" w:rsidRDefault="00BC3EAA"/>
    <w:sectPr w:rsidR="00BC3EAA" w:rsidSect="001E31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71D"/>
    <w:multiLevelType w:val="hybridMultilevel"/>
    <w:tmpl w:val="B714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52"/>
    <w:rsid w:val="001A371F"/>
    <w:rsid w:val="001E3152"/>
    <w:rsid w:val="00713FFC"/>
    <w:rsid w:val="00735A3F"/>
    <w:rsid w:val="008A1FD2"/>
    <w:rsid w:val="00B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C7FE-88B3-4545-8518-89FA1C82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24EEC70784342A33E25DDF205A6DECBBF0E1C59845833C1D00BCDF665741E5E40704B42610D57B9238944D6D9F4762AA3F7401586108E261z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minzdrav minzdrav</cp:lastModifiedBy>
  <cp:revision>4</cp:revision>
  <dcterms:created xsi:type="dcterms:W3CDTF">2019-04-03T09:45:00Z</dcterms:created>
  <dcterms:modified xsi:type="dcterms:W3CDTF">2019-04-03T10:29:00Z</dcterms:modified>
</cp:coreProperties>
</file>