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4D" w:rsidRDefault="0019634D" w:rsidP="0019634D">
      <w:pPr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Приложение №1</w:t>
      </w:r>
    </w:p>
    <w:p w:rsidR="0019634D" w:rsidRDefault="0019634D" w:rsidP="0019634D">
      <w:pPr>
        <w:jc w:val="right"/>
        <w:rPr>
          <w:i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786" w:type="dxa"/>
          </w:tcPr>
          <w:p w:rsidR="0019634D" w:rsidRDefault="00AC13BD" w:rsidP="00AC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учреждение здравоохранения Республики Алтай «Центр по профилактике и борьбе со СПИД»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786" w:type="dxa"/>
          </w:tcPr>
          <w:p w:rsidR="0019634D" w:rsidRDefault="00653FC0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Алтай, г. Горно-Алтайск, ул. Шоссейная д.25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4786" w:type="dxa"/>
          </w:tcPr>
          <w:p w:rsidR="0019634D" w:rsidRDefault="00FF4034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4-93-37 (Приемная)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4786" w:type="dxa"/>
          </w:tcPr>
          <w:p w:rsidR="0019634D" w:rsidRPr="00FF4034" w:rsidRDefault="00FF4034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AIDS.RA@mail.ru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услуг</w:t>
            </w:r>
          </w:p>
        </w:tc>
        <w:tc>
          <w:tcPr>
            <w:tcW w:w="4786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</w:p>
        </w:tc>
      </w:tr>
      <w:tr w:rsidR="0019634D" w:rsidTr="009B4822">
        <w:tc>
          <w:tcPr>
            <w:tcW w:w="9571" w:type="dxa"/>
            <w:gridSpan w:val="2"/>
          </w:tcPr>
          <w:p w:rsidR="0019634D" w:rsidRPr="0019634D" w:rsidRDefault="0019634D" w:rsidP="0019634D">
            <w:pPr>
              <w:jc w:val="center"/>
              <w:rPr>
                <w:b/>
                <w:sz w:val="20"/>
                <w:szCs w:val="20"/>
              </w:rPr>
            </w:pPr>
            <w:r w:rsidRPr="0019634D">
              <w:rPr>
                <w:b/>
                <w:sz w:val="20"/>
                <w:szCs w:val="20"/>
              </w:rPr>
              <w:t>Доступность объекта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людей с нарушениями зрения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людей с нарушениями слуха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людей, передвигающихся на креслах-колясках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людей, с нарушениями опорно-двигательного аппарата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людей с умственными нарушениями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следования к объекту пассажирским транспортом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объекта  от остановки транспорта, м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метров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движения (пешком), мин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минут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выделенного от проезжей части  пешеходного пути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9634D" w:rsidTr="0019634D">
        <w:tc>
          <w:tcPr>
            <w:tcW w:w="4785" w:type="dxa"/>
          </w:tcPr>
          <w:p w:rsidR="0019634D" w:rsidRDefault="0019634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перекрестков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645E" w:rsidTr="00CD24D5">
        <w:tc>
          <w:tcPr>
            <w:tcW w:w="9571" w:type="dxa"/>
            <w:gridSpan w:val="2"/>
          </w:tcPr>
          <w:p w:rsidR="007C645E" w:rsidRPr="007C645E" w:rsidRDefault="007C645E" w:rsidP="007C645E">
            <w:pPr>
              <w:jc w:val="center"/>
              <w:rPr>
                <w:b/>
                <w:sz w:val="20"/>
                <w:szCs w:val="20"/>
              </w:rPr>
            </w:pPr>
            <w:r w:rsidRPr="007C645E">
              <w:rPr>
                <w:b/>
                <w:sz w:val="20"/>
                <w:szCs w:val="20"/>
              </w:rPr>
              <w:t>Прочие данные объекта</w:t>
            </w:r>
          </w:p>
        </w:tc>
      </w:tr>
      <w:tr w:rsidR="0019634D" w:rsidTr="0019634D">
        <w:tc>
          <w:tcPr>
            <w:tcW w:w="4785" w:type="dxa"/>
          </w:tcPr>
          <w:p w:rsidR="0019634D" w:rsidRDefault="007C645E" w:rsidP="007C6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Паспорта доступности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</w:tr>
      <w:tr w:rsidR="0019634D" w:rsidTr="0019634D">
        <w:tc>
          <w:tcPr>
            <w:tcW w:w="4785" w:type="dxa"/>
          </w:tcPr>
          <w:p w:rsidR="0019634D" w:rsidRDefault="007C645E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мощность (количество обслуживаемых в день)</w:t>
            </w:r>
          </w:p>
        </w:tc>
        <w:tc>
          <w:tcPr>
            <w:tcW w:w="4786" w:type="dxa"/>
          </w:tcPr>
          <w:p w:rsidR="0019634D" w:rsidRDefault="00FC21DD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человек</w:t>
            </w:r>
          </w:p>
        </w:tc>
      </w:tr>
      <w:tr w:rsidR="0019634D" w:rsidTr="0019634D">
        <w:tc>
          <w:tcPr>
            <w:tcW w:w="4785" w:type="dxa"/>
          </w:tcPr>
          <w:p w:rsidR="0019634D" w:rsidRDefault="00463DF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оказания услуг</w:t>
            </w:r>
          </w:p>
        </w:tc>
        <w:tc>
          <w:tcPr>
            <w:tcW w:w="4786" w:type="dxa"/>
          </w:tcPr>
          <w:p w:rsidR="0019634D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C21DD">
              <w:rPr>
                <w:sz w:val="20"/>
                <w:szCs w:val="20"/>
              </w:rPr>
              <w:t>а объекте, в том числе с длительным пребыванием</w:t>
            </w:r>
          </w:p>
        </w:tc>
      </w:tr>
      <w:tr w:rsidR="00463DFC" w:rsidTr="0019634D">
        <w:tc>
          <w:tcPr>
            <w:tcW w:w="4785" w:type="dxa"/>
          </w:tcPr>
          <w:p w:rsidR="00463DFC" w:rsidRDefault="00463DF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Перепады высоты на пути (описание)</w:t>
            </w:r>
          </w:p>
        </w:tc>
        <w:tc>
          <w:tcPr>
            <w:tcW w:w="4786" w:type="dxa"/>
          </w:tcPr>
          <w:p w:rsidR="00463DF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C21DD">
              <w:rPr>
                <w:sz w:val="20"/>
                <w:szCs w:val="20"/>
              </w:rPr>
              <w:t>ет</w:t>
            </w:r>
          </w:p>
        </w:tc>
      </w:tr>
      <w:tr w:rsidR="00463DFC" w:rsidTr="0019634D">
        <w:tc>
          <w:tcPr>
            <w:tcW w:w="4785" w:type="dxa"/>
          </w:tcPr>
          <w:p w:rsidR="00463DFC" w:rsidRDefault="00463DF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объекта</w:t>
            </w:r>
          </w:p>
        </w:tc>
        <w:tc>
          <w:tcPr>
            <w:tcW w:w="4786" w:type="dxa"/>
          </w:tcPr>
          <w:p w:rsidR="00463DF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стоящее здание</w:t>
            </w:r>
          </w:p>
        </w:tc>
      </w:tr>
      <w:tr w:rsidR="00463DFC" w:rsidTr="0019634D">
        <w:tc>
          <w:tcPr>
            <w:tcW w:w="4785" w:type="dxa"/>
          </w:tcPr>
          <w:p w:rsidR="00463DFC" w:rsidRDefault="00463DF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(на каком этаже находится)</w:t>
            </w:r>
          </w:p>
        </w:tc>
        <w:tc>
          <w:tcPr>
            <w:tcW w:w="4786" w:type="dxa"/>
          </w:tcPr>
          <w:p w:rsidR="00463DF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</w:tr>
      <w:tr w:rsidR="00463DFC" w:rsidTr="0019634D">
        <w:tc>
          <w:tcPr>
            <w:tcW w:w="4785" w:type="dxa"/>
          </w:tcPr>
          <w:p w:rsidR="00463DFC" w:rsidRDefault="00463DF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кв. м</w:t>
            </w:r>
          </w:p>
        </w:tc>
        <w:tc>
          <w:tcPr>
            <w:tcW w:w="4786" w:type="dxa"/>
          </w:tcPr>
          <w:p w:rsidR="00463DFC" w:rsidRDefault="00EC03D9" w:rsidP="00E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</w:t>
            </w:r>
            <w:r w:rsidR="00E616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 кв. м</w:t>
            </w:r>
          </w:p>
        </w:tc>
      </w:tr>
      <w:tr w:rsidR="00463DFC" w:rsidTr="0019634D">
        <w:tc>
          <w:tcPr>
            <w:tcW w:w="4785" w:type="dxa"/>
          </w:tcPr>
          <w:p w:rsidR="00463DFC" w:rsidRDefault="00463DF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здания</w:t>
            </w:r>
          </w:p>
        </w:tc>
        <w:tc>
          <w:tcPr>
            <w:tcW w:w="4786" w:type="dxa"/>
          </w:tcPr>
          <w:p w:rsidR="00463DF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 w:rsidR="00463DFC" w:rsidTr="0019634D">
        <w:tc>
          <w:tcPr>
            <w:tcW w:w="4785" w:type="dxa"/>
          </w:tcPr>
          <w:p w:rsidR="00463DFC" w:rsidRDefault="00754BE5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463DF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463DFC" w:rsidTr="0019634D">
        <w:tc>
          <w:tcPr>
            <w:tcW w:w="4785" w:type="dxa"/>
          </w:tcPr>
          <w:p w:rsidR="00463DFC" w:rsidRDefault="00754BE5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планового ремонта – текущего (с учетом требования доступности объекта)</w:t>
            </w:r>
          </w:p>
        </w:tc>
        <w:tc>
          <w:tcPr>
            <w:tcW w:w="4786" w:type="dxa"/>
          </w:tcPr>
          <w:p w:rsidR="00463DFC" w:rsidRDefault="00463DFC" w:rsidP="0019634D">
            <w:pPr>
              <w:rPr>
                <w:sz w:val="20"/>
                <w:szCs w:val="20"/>
              </w:rPr>
            </w:pPr>
          </w:p>
        </w:tc>
      </w:tr>
      <w:tr w:rsidR="00463DFC" w:rsidTr="0019634D">
        <w:tc>
          <w:tcPr>
            <w:tcW w:w="4785" w:type="dxa"/>
          </w:tcPr>
          <w:p w:rsidR="00463DFC" w:rsidRDefault="00754BE5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планового ремонта - капитального </w:t>
            </w:r>
            <w:r w:rsidR="00975CEC">
              <w:rPr>
                <w:sz w:val="20"/>
                <w:szCs w:val="20"/>
              </w:rPr>
              <w:t>(с учетом требования доступности объекта)</w:t>
            </w:r>
          </w:p>
        </w:tc>
        <w:tc>
          <w:tcPr>
            <w:tcW w:w="4786" w:type="dxa"/>
          </w:tcPr>
          <w:p w:rsidR="00463DFC" w:rsidRDefault="00463DFC" w:rsidP="0019634D">
            <w:pPr>
              <w:rPr>
                <w:sz w:val="20"/>
                <w:szCs w:val="20"/>
              </w:rPr>
            </w:pPr>
          </w:p>
        </w:tc>
      </w:tr>
      <w:tr w:rsidR="00463DFC" w:rsidTr="0019634D">
        <w:tc>
          <w:tcPr>
            <w:tcW w:w="4785" w:type="dxa"/>
          </w:tcPr>
          <w:p w:rsidR="00463DF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расположенной на объекте</w:t>
            </w:r>
          </w:p>
        </w:tc>
        <w:tc>
          <w:tcPr>
            <w:tcW w:w="4786" w:type="dxa"/>
          </w:tcPr>
          <w:p w:rsidR="00463DFC" w:rsidRDefault="00AC13BD" w:rsidP="0019634D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Бюджетное учреждение здравоохранения Республики Алтай «Центр по профилактике и борьбе со СПИД»</w:t>
            </w:r>
          </w:p>
        </w:tc>
      </w:tr>
      <w:tr w:rsidR="00463DFC" w:rsidTr="0019634D">
        <w:tc>
          <w:tcPr>
            <w:tcW w:w="4785" w:type="dxa"/>
          </w:tcPr>
          <w:p w:rsidR="00463DF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пользования объектом</w:t>
            </w:r>
          </w:p>
        </w:tc>
        <w:tc>
          <w:tcPr>
            <w:tcW w:w="4786" w:type="dxa"/>
          </w:tcPr>
          <w:p w:rsidR="00463DFC" w:rsidRDefault="00E616C8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463DFC" w:rsidTr="0019634D">
        <w:tc>
          <w:tcPr>
            <w:tcW w:w="4785" w:type="dxa"/>
          </w:tcPr>
          <w:p w:rsidR="00463DF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463DFC" w:rsidRDefault="00EC03D9" w:rsidP="0019634D">
            <w:pPr>
              <w:rPr>
                <w:sz w:val="20"/>
                <w:szCs w:val="20"/>
              </w:rPr>
            </w:pPr>
            <w:r w:rsidRPr="00EC03D9">
              <w:rPr>
                <w:sz w:val="20"/>
                <w:szCs w:val="20"/>
              </w:rPr>
              <w:t>Р. Алтай, г. Горно-Алтайск, ул. Шоссейная д.25</w:t>
            </w:r>
          </w:p>
        </w:tc>
      </w:tr>
      <w:tr w:rsidR="00463DFC" w:rsidTr="0019634D">
        <w:tc>
          <w:tcPr>
            <w:tcW w:w="4785" w:type="dxa"/>
          </w:tcPr>
          <w:p w:rsidR="00463DF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4786" w:type="dxa"/>
          </w:tcPr>
          <w:p w:rsidR="00463DF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</w:tr>
      <w:tr w:rsidR="00463DFC" w:rsidTr="0019634D">
        <w:tc>
          <w:tcPr>
            <w:tcW w:w="4785" w:type="dxa"/>
          </w:tcPr>
          <w:p w:rsidR="00463DF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принадлежность</w:t>
            </w:r>
          </w:p>
        </w:tc>
        <w:tc>
          <w:tcPr>
            <w:tcW w:w="4786" w:type="dxa"/>
          </w:tcPr>
          <w:p w:rsidR="00463DFC" w:rsidRDefault="00E616C8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</w:t>
            </w:r>
          </w:p>
        </w:tc>
      </w:tr>
      <w:tr w:rsidR="00975CEC" w:rsidTr="0019634D">
        <w:tc>
          <w:tcPr>
            <w:tcW w:w="4785" w:type="dxa"/>
          </w:tcPr>
          <w:p w:rsidR="00975CE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Вышестоящая организация</w:t>
            </w:r>
          </w:p>
        </w:tc>
        <w:tc>
          <w:tcPr>
            <w:tcW w:w="4786" w:type="dxa"/>
          </w:tcPr>
          <w:p w:rsidR="00975CE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здравоохранения Республики Алтай</w:t>
            </w:r>
          </w:p>
        </w:tc>
      </w:tr>
      <w:tr w:rsidR="00975CEC" w:rsidTr="0019634D">
        <w:tc>
          <w:tcPr>
            <w:tcW w:w="4785" w:type="dxa"/>
          </w:tcPr>
          <w:p w:rsidR="00975CE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вышестоящей организации, телефон</w:t>
            </w:r>
          </w:p>
        </w:tc>
        <w:tc>
          <w:tcPr>
            <w:tcW w:w="4786" w:type="dxa"/>
          </w:tcPr>
          <w:p w:rsidR="00975CE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Алтай, г. Горно-Алтайск, пр. Коммунистический, д.54</w:t>
            </w:r>
          </w:p>
        </w:tc>
      </w:tr>
      <w:tr w:rsidR="00975CEC" w:rsidTr="0019634D">
        <w:tc>
          <w:tcPr>
            <w:tcW w:w="4785" w:type="dxa"/>
          </w:tcPr>
          <w:p w:rsidR="00975CEC" w:rsidRDefault="00975CEC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исполнении ИПР инвалида</w:t>
            </w:r>
          </w:p>
        </w:tc>
        <w:tc>
          <w:tcPr>
            <w:tcW w:w="4786" w:type="dxa"/>
          </w:tcPr>
          <w:p w:rsidR="00975CEC" w:rsidRDefault="00EC03D9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75CEC" w:rsidTr="0019634D">
        <w:tc>
          <w:tcPr>
            <w:tcW w:w="4785" w:type="dxa"/>
          </w:tcPr>
          <w:p w:rsidR="00975CEC" w:rsidRDefault="00E71288" w:rsidP="0019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4786" w:type="dxa"/>
          </w:tcPr>
          <w:p w:rsidR="00975CEC" w:rsidRDefault="00C31ED8" w:rsidP="00C3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№2</w:t>
            </w:r>
          </w:p>
        </w:tc>
      </w:tr>
    </w:tbl>
    <w:p w:rsidR="00893C7A" w:rsidRDefault="00893C7A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C31ED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№ 2</w:t>
      </w:r>
    </w:p>
    <w:p w:rsidR="00AD2C92" w:rsidRDefault="00AD2C92" w:rsidP="00C31ED8">
      <w:pPr>
        <w:jc w:val="right"/>
        <w:rPr>
          <w:i/>
          <w:sz w:val="16"/>
          <w:szCs w:val="16"/>
        </w:rPr>
      </w:pPr>
    </w:p>
    <w:p w:rsidR="00C31ED8" w:rsidRPr="007F38D1" w:rsidRDefault="00AD2C92" w:rsidP="00C31ED8">
      <w:pPr>
        <w:jc w:val="center"/>
        <w:rPr>
          <w:b/>
          <w:sz w:val="20"/>
          <w:szCs w:val="20"/>
        </w:rPr>
      </w:pPr>
      <w:r w:rsidRPr="007F38D1">
        <w:rPr>
          <w:b/>
          <w:sz w:val="20"/>
          <w:szCs w:val="20"/>
        </w:rPr>
        <w:t>Стенд информирования обозначения помещений с продублированными рельефными знаками</w:t>
      </w:r>
    </w:p>
    <w:p w:rsidR="00AD2C92" w:rsidRPr="007F38D1" w:rsidRDefault="007F38D1" w:rsidP="00C31ED8">
      <w:pPr>
        <w:jc w:val="center"/>
        <w:rPr>
          <w:b/>
          <w:sz w:val="20"/>
          <w:szCs w:val="20"/>
        </w:rPr>
      </w:pPr>
      <w:r w:rsidRPr="007F38D1">
        <w:rPr>
          <w:b/>
          <w:sz w:val="20"/>
          <w:szCs w:val="20"/>
        </w:rPr>
        <w:t>(шрифтом Брайля)</w:t>
      </w:r>
    </w:p>
    <w:p w:rsidR="00C31ED8" w:rsidRPr="00C31ED8" w:rsidRDefault="00C31ED8" w:rsidP="00C31ED8">
      <w:pPr>
        <w:jc w:val="right"/>
        <w:rPr>
          <w:i/>
          <w:sz w:val="16"/>
          <w:szCs w:val="16"/>
        </w:rPr>
      </w:pPr>
    </w:p>
    <w:p w:rsidR="00C31ED8" w:rsidRDefault="00AD2C92" w:rsidP="001C347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762250" cy="2752725"/>
            <wp:effectExtent l="0" t="0" r="0" b="9525"/>
            <wp:docPr id="3" name="Рисунок 3" descr="C:\Documents and Settings\Наталья\Рабочий стол\фото\скан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фото\скан 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19634D">
      <w:pPr>
        <w:rPr>
          <w:sz w:val="20"/>
          <w:szCs w:val="20"/>
        </w:rPr>
      </w:pPr>
    </w:p>
    <w:p w:rsidR="00C31ED8" w:rsidRDefault="00C31ED8" w:rsidP="008772F8">
      <w:pPr>
        <w:ind w:right="-426"/>
        <w:rPr>
          <w:sz w:val="20"/>
          <w:szCs w:val="20"/>
        </w:rPr>
      </w:pPr>
    </w:p>
    <w:p w:rsidR="00C31ED8" w:rsidRDefault="00C31ED8" w:rsidP="008772F8">
      <w:pPr>
        <w:ind w:right="-426"/>
        <w:rPr>
          <w:sz w:val="20"/>
          <w:szCs w:val="20"/>
        </w:rPr>
      </w:pPr>
    </w:p>
    <w:p w:rsidR="007F38D1" w:rsidRPr="007F38D1" w:rsidRDefault="007F38D1" w:rsidP="008772F8">
      <w:pPr>
        <w:ind w:right="-426"/>
        <w:jc w:val="center"/>
        <w:rPr>
          <w:b/>
          <w:sz w:val="20"/>
          <w:szCs w:val="20"/>
        </w:rPr>
      </w:pPr>
      <w:r w:rsidRPr="007F38D1">
        <w:rPr>
          <w:b/>
          <w:sz w:val="20"/>
          <w:szCs w:val="20"/>
        </w:rPr>
        <w:t>Оборудование санитарно-гигиенических помещений</w:t>
      </w:r>
    </w:p>
    <w:p w:rsidR="00C31ED8" w:rsidRDefault="00C31ED8" w:rsidP="008772F8">
      <w:pPr>
        <w:ind w:right="-426"/>
        <w:rPr>
          <w:sz w:val="20"/>
          <w:szCs w:val="20"/>
        </w:rPr>
      </w:pPr>
    </w:p>
    <w:p w:rsidR="00C31ED8" w:rsidRDefault="007F38D1" w:rsidP="008772F8">
      <w:pPr>
        <w:ind w:right="-426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2C0FBBD" wp14:editId="208670DB">
            <wp:extent cx="2032996" cy="1981200"/>
            <wp:effectExtent l="0" t="0" r="5715" b="0"/>
            <wp:docPr id="5" name="Рисунок 5" descr="C:\Documents and Settings\Наталья\Рабочий стол\фото\скан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фото\скан 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96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60A44A50" wp14:editId="19C3C737">
            <wp:extent cx="2057400" cy="1971675"/>
            <wp:effectExtent l="0" t="0" r="0" b="9525"/>
            <wp:docPr id="6" name="Рисунок 6" descr="C:\Documents and Settings\Наталья\Рабочий стол\фото\скан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фото\скан 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83" cy="19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06BE4EE4" wp14:editId="4DE5465C">
            <wp:extent cx="1895475" cy="1980961"/>
            <wp:effectExtent l="0" t="0" r="0" b="635"/>
            <wp:docPr id="7" name="Рисунок 7" descr="C:\Documents and Settings\Наталья\Рабочий стол\фото\скан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фото\скан 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08" cy="198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6FC926D6" wp14:editId="12E3E3C5">
            <wp:extent cx="1990725" cy="2085975"/>
            <wp:effectExtent l="0" t="0" r="9525" b="9525"/>
            <wp:docPr id="8" name="Рисунок 8" descr="C:\Documents and Settings\Наталья\Рабочий стол\фото\скан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ья\Рабочий стол\фото\скан 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77" cy="209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2F8">
        <w:rPr>
          <w:noProof/>
          <w:sz w:val="20"/>
          <w:szCs w:val="20"/>
          <w:lang w:eastAsia="ru-RU"/>
        </w:rPr>
        <w:drawing>
          <wp:inline distT="0" distB="0" distL="0" distR="0" wp14:anchorId="19E467D1" wp14:editId="6A6F71F9">
            <wp:extent cx="2095500" cy="2085975"/>
            <wp:effectExtent l="0" t="0" r="0" b="9525"/>
            <wp:docPr id="9" name="Рисунок 9" descr="C:\Documents and Settings\Наталья\Рабочий стол\фото\скан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талья\Рабочий стол\фото\скан 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35" cy="20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2F8">
        <w:rPr>
          <w:noProof/>
          <w:sz w:val="20"/>
          <w:szCs w:val="20"/>
          <w:lang w:eastAsia="ru-RU"/>
        </w:rPr>
        <w:drawing>
          <wp:inline distT="0" distB="0" distL="0" distR="0">
            <wp:extent cx="1895475" cy="2085975"/>
            <wp:effectExtent l="0" t="0" r="9525" b="9525"/>
            <wp:docPr id="10" name="Рисунок 10" descr="C:\Documents and Settings\Наталья\Рабочий стол\фото\скан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талья\Рабочий стол\фото\скан 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91" cy="20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D1" w:rsidRDefault="007F38D1" w:rsidP="0019634D">
      <w:pPr>
        <w:rPr>
          <w:sz w:val="20"/>
          <w:szCs w:val="20"/>
        </w:rPr>
      </w:pPr>
    </w:p>
    <w:p w:rsidR="007F38D1" w:rsidRDefault="007F38D1" w:rsidP="0019634D">
      <w:pPr>
        <w:rPr>
          <w:sz w:val="20"/>
          <w:szCs w:val="20"/>
        </w:rPr>
      </w:pPr>
    </w:p>
    <w:p w:rsidR="008903AF" w:rsidRDefault="008903AF" w:rsidP="0019634D">
      <w:pPr>
        <w:rPr>
          <w:sz w:val="20"/>
          <w:szCs w:val="20"/>
        </w:rPr>
      </w:pPr>
    </w:p>
    <w:p w:rsidR="008903AF" w:rsidRDefault="008903AF" w:rsidP="0019634D">
      <w:pPr>
        <w:rPr>
          <w:sz w:val="20"/>
          <w:szCs w:val="20"/>
        </w:rPr>
      </w:pPr>
    </w:p>
    <w:p w:rsidR="008903AF" w:rsidRDefault="008903AF" w:rsidP="0019634D">
      <w:pPr>
        <w:rPr>
          <w:sz w:val="20"/>
          <w:szCs w:val="20"/>
        </w:rPr>
      </w:pPr>
    </w:p>
    <w:p w:rsidR="008903AF" w:rsidRDefault="008903AF" w:rsidP="0019634D">
      <w:pPr>
        <w:rPr>
          <w:sz w:val="20"/>
          <w:szCs w:val="20"/>
        </w:rPr>
      </w:pPr>
    </w:p>
    <w:p w:rsidR="008903AF" w:rsidRDefault="00C7111B" w:rsidP="00FA1032">
      <w:pPr>
        <w:jc w:val="center"/>
        <w:rPr>
          <w:b/>
          <w:sz w:val="20"/>
          <w:szCs w:val="20"/>
        </w:rPr>
      </w:pPr>
      <w:r w:rsidRPr="00C7111B">
        <w:rPr>
          <w:b/>
          <w:sz w:val="20"/>
          <w:szCs w:val="20"/>
        </w:rPr>
        <w:t>Кнопка вызова помощи</w:t>
      </w:r>
    </w:p>
    <w:p w:rsidR="00C7111B" w:rsidRDefault="00C7111B" w:rsidP="00FA103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5965C4F3" wp14:editId="304187B4">
            <wp:extent cx="2228850" cy="2228850"/>
            <wp:effectExtent l="0" t="0" r="0" b="0"/>
            <wp:docPr id="11" name="Рисунок 11" descr="C:\Documents and Settings\Наталья\Рабочий стол\фото\скан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Рабочий стол\фото\скан 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5" cy="22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1B" w:rsidRDefault="00C7111B" w:rsidP="00C7111B">
      <w:pPr>
        <w:jc w:val="center"/>
        <w:rPr>
          <w:b/>
          <w:sz w:val="20"/>
          <w:szCs w:val="20"/>
        </w:rPr>
      </w:pPr>
    </w:p>
    <w:p w:rsidR="00C7111B" w:rsidRDefault="00C7111B" w:rsidP="00C7111B">
      <w:pPr>
        <w:jc w:val="center"/>
        <w:rPr>
          <w:b/>
          <w:sz w:val="20"/>
          <w:szCs w:val="20"/>
        </w:rPr>
      </w:pPr>
    </w:p>
    <w:p w:rsidR="007F38D1" w:rsidRDefault="00C7111B" w:rsidP="00C7111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приемник сигнала с кнопок вызова</w:t>
      </w:r>
    </w:p>
    <w:p w:rsidR="00C31ED8" w:rsidRDefault="00C31ED8" w:rsidP="0019634D">
      <w:pPr>
        <w:rPr>
          <w:sz w:val="20"/>
          <w:szCs w:val="20"/>
        </w:rPr>
      </w:pPr>
    </w:p>
    <w:p w:rsidR="001C3478" w:rsidRDefault="00C7111B" w:rsidP="00C7111B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2A814E1D" wp14:editId="3D9E7F75">
            <wp:extent cx="2362200" cy="2486025"/>
            <wp:effectExtent l="0" t="0" r="0" b="9525"/>
            <wp:docPr id="12" name="Рисунок 12" descr="C:\Documents and Settings\Наталья\Рабочий стол\фото\скан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\Рабочий стол\фото\скан 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92" cy="24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78" w:rsidRPr="001C3478" w:rsidRDefault="001C3478" w:rsidP="001C3478">
      <w:pPr>
        <w:rPr>
          <w:sz w:val="20"/>
          <w:szCs w:val="20"/>
        </w:rPr>
      </w:pPr>
    </w:p>
    <w:p w:rsidR="001C3478" w:rsidRPr="001C3478" w:rsidRDefault="0030089D" w:rsidP="0030089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</w:t>
      </w:r>
      <w:r w:rsidRPr="001C3478">
        <w:rPr>
          <w:b/>
          <w:sz w:val="20"/>
          <w:szCs w:val="20"/>
        </w:rPr>
        <w:t>редупредительный знак для слабовидящих людей</w:t>
      </w:r>
    </w:p>
    <w:p w:rsidR="001C3478" w:rsidRPr="001C3478" w:rsidRDefault="001C3478" w:rsidP="001C3478">
      <w:pPr>
        <w:rPr>
          <w:sz w:val="20"/>
          <w:szCs w:val="20"/>
        </w:rPr>
      </w:pPr>
    </w:p>
    <w:p w:rsidR="00C31ED8" w:rsidRPr="001C3478" w:rsidRDefault="001C3478" w:rsidP="001C3478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A502E71" wp14:editId="41126DA8">
            <wp:extent cx="2313646" cy="2238375"/>
            <wp:effectExtent l="0" t="0" r="0" b="0"/>
            <wp:docPr id="13" name="Рисунок 13" descr="C:\Documents and Settings\Наталья\Рабочий стол\фото\скан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талья\Рабочий стол\фото\скан 0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48" cy="22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ED8" w:rsidRPr="001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64" w:rsidRDefault="00552F64" w:rsidP="007F38D1">
      <w:r>
        <w:separator/>
      </w:r>
    </w:p>
  </w:endnote>
  <w:endnote w:type="continuationSeparator" w:id="0">
    <w:p w:rsidR="00552F64" w:rsidRDefault="00552F64" w:rsidP="007F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64" w:rsidRDefault="00552F64" w:rsidP="007F38D1">
      <w:r>
        <w:separator/>
      </w:r>
    </w:p>
  </w:footnote>
  <w:footnote w:type="continuationSeparator" w:id="0">
    <w:p w:rsidR="00552F64" w:rsidRDefault="00552F64" w:rsidP="007F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2E"/>
    <w:rsid w:val="00016532"/>
    <w:rsid w:val="0002309D"/>
    <w:rsid w:val="00052FB2"/>
    <w:rsid w:val="00062EEF"/>
    <w:rsid w:val="00065C04"/>
    <w:rsid w:val="0007007B"/>
    <w:rsid w:val="000C26B2"/>
    <w:rsid w:val="000D36C1"/>
    <w:rsid w:val="00122ED5"/>
    <w:rsid w:val="001340BA"/>
    <w:rsid w:val="00134760"/>
    <w:rsid w:val="0015107D"/>
    <w:rsid w:val="00152B27"/>
    <w:rsid w:val="00152C63"/>
    <w:rsid w:val="0019634D"/>
    <w:rsid w:val="001C3478"/>
    <w:rsid w:val="0026733F"/>
    <w:rsid w:val="002F5128"/>
    <w:rsid w:val="0030089D"/>
    <w:rsid w:val="00304262"/>
    <w:rsid w:val="00311D53"/>
    <w:rsid w:val="00327B35"/>
    <w:rsid w:val="00331197"/>
    <w:rsid w:val="003912EB"/>
    <w:rsid w:val="003D563E"/>
    <w:rsid w:val="003D756A"/>
    <w:rsid w:val="00423C0C"/>
    <w:rsid w:val="0043743C"/>
    <w:rsid w:val="00442CB5"/>
    <w:rsid w:val="00456443"/>
    <w:rsid w:val="00463DFC"/>
    <w:rsid w:val="00470590"/>
    <w:rsid w:val="00481EE4"/>
    <w:rsid w:val="004B4EC8"/>
    <w:rsid w:val="004B6AD1"/>
    <w:rsid w:val="004D7C1C"/>
    <w:rsid w:val="00501A61"/>
    <w:rsid w:val="00511FED"/>
    <w:rsid w:val="00542B60"/>
    <w:rsid w:val="005434AA"/>
    <w:rsid w:val="00546A97"/>
    <w:rsid w:val="00552F64"/>
    <w:rsid w:val="00556DF9"/>
    <w:rsid w:val="00580404"/>
    <w:rsid w:val="00584822"/>
    <w:rsid w:val="005A07D7"/>
    <w:rsid w:val="005B0A35"/>
    <w:rsid w:val="006066E9"/>
    <w:rsid w:val="00606CD2"/>
    <w:rsid w:val="0061669F"/>
    <w:rsid w:val="00626033"/>
    <w:rsid w:val="006305DC"/>
    <w:rsid w:val="0063589E"/>
    <w:rsid w:val="0064456F"/>
    <w:rsid w:val="00653D80"/>
    <w:rsid w:val="00653FC0"/>
    <w:rsid w:val="00687900"/>
    <w:rsid w:val="006C31BD"/>
    <w:rsid w:val="006D0860"/>
    <w:rsid w:val="00754BE5"/>
    <w:rsid w:val="00773150"/>
    <w:rsid w:val="00773A16"/>
    <w:rsid w:val="00787977"/>
    <w:rsid w:val="00797966"/>
    <w:rsid w:val="007B7E88"/>
    <w:rsid w:val="007C645E"/>
    <w:rsid w:val="007D06A0"/>
    <w:rsid w:val="007F38D1"/>
    <w:rsid w:val="007F50A9"/>
    <w:rsid w:val="007F6A23"/>
    <w:rsid w:val="0080768A"/>
    <w:rsid w:val="0082085D"/>
    <w:rsid w:val="00823E48"/>
    <w:rsid w:val="008609E0"/>
    <w:rsid w:val="008772F8"/>
    <w:rsid w:val="00884AD9"/>
    <w:rsid w:val="008903AF"/>
    <w:rsid w:val="0089297B"/>
    <w:rsid w:val="00893C7A"/>
    <w:rsid w:val="008B1C8A"/>
    <w:rsid w:val="008D0DAC"/>
    <w:rsid w:val="008E05DA"/>
    <w:rsid w:val="008E4D01"/>
    <w:rsid w:val="009076D1"/>
    <w:rsid w:val="00915468"/>
    <w:rsid w:val="009264AB"/>
    <w:rsid w:val="009417DE"/>
    <w:rsid w:val="0095476D"/>
    <w:rsid w:val="00975CEC"/>
    <w:rsid w:val="009972DA"/>
    <w:rsid w:val="009A6E1D"/>
    <w:rsid w:val="009C1BC5"/>
    <w:rsid w:val="009C722B"/>
    <w:rsid w:val="009D7D2E"/>
    <w:rsid w:val="009E0CA4"/>
    <w:rsid w:val="00A07D7E"/>
    <w:rsid w:val="00A22669"/>
    <w:rsid w:val="00A33F9E"/>
    <w:rsid w:val="00A5438C"/>
    <w:rsid w:val="00A71A8C"/>
    <w:rsid w:val="00AC13BD"/>
    <w:rsid w:val="00AD2C92"/>
    <w:rsid w:val="00B01A74"/>
    <w:rsid w:val="00B50DB7"/>
    <w:rsid w:val="00B53065"/>
    <w:rsid w:val="00B915F5"/>
    <w:rsid w:val="00B916EE"/>
    <w:rsid w:val="00BA6421"/>
    <w:rsid w:val="00BB3E12"/>
    <w:rsid w:val="00BB5995"/>
    <w:rsid w:val="00BD19FD"/>
    <w:rsid w:val="00C061FE"/>
    <w:rsid w:val="00C2548F"/>
    <w:rsid w:val="00C31ED8"/>
    <w:rsid w:val="00C56FD9"/>
    <w:rsid w:val="00C63D27"/>
    <w:rsid w:val="00C701E1"/>
    <w:rsid w:val="00C7111B"/>
    <w:rsid w:val="00C711B1"/>
    <w:rsid w:val="00C90304"/>
    <w:rsid w:val="00CA655D"/>
    <w:rsid w:val="00CB145E"/>
    <w:rsid w:val="00CC77E5"/>
    <w:rsid w:val="00CE291E"/>
    <w:rsid w:val="00CE3110"/>
    <w:rsid w:val="00D06D21"/>
    <w:rsid w:val="00D150C4"/>
    <w:rsid w:val="00D51B51"/>
    <w:rsid w:val="00D91D96"/>
    <w:rsid w:val="00D96367"/>
    <w:rsid w:val="00DB0527"/>
    <w:rsid w:val="00DB59CE"/>
    <w:rsid w:val="00DF3E76"/>
    <w:rsid w:val="00DF588D"/>
    <w:rsid w:val="00E04B61"/>
    <w:rsid w:val="00E240DA"/>
    <w:rsid w:val="00E4578E"/>
    <w:rsid w:val="00E616C8"/>
    <w:rsid w:val="00E61D39"/>
    <w:rsid w:val="00E71288"/>
    <w:rsid w:val="00E7292E"/>
    <w:rsid w:val="00E9770A"/>
    <w:rsid w:val="00EA5291"/>
    <w:rsid w:val="00EC03D9"/>
    <w:rsid w:val="00ED0FFF"/>
    <w:rsid w:val="00EE106C"/>
    <w:rsid w:val="00EE6DBF"/>
    <w:rsid w:val="00EF19AB"/>
    <w:rsid w:val="00F224A7"/>
    <w:rsid w:val="00F27041"/>
    <w:rsid w:val="00F50962"/>
    <w:rsid w:val="00F53B62"/>
    <w:rsid w:val="00F72021"/>
    <w:rsid w:val="00F85438"/>
    <w:rsid w:val="00F86273"/>
    <w:rsid w:val="00FA1032"/>
    <w:rsid w:val="00FC21DD"/>
    <w:rsid w:val="00FD0742"/>
    <w:rsid w:val="00FD27E6"/>
    <w:rsid w:val="00FE450E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BBA1-3969-4BDF-B71D-C5BC0F66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85D"/>
    <w:rPr>
      <w:color w:val="0000FF"/>
      <w:u w:val="single"/>
    </w:rPr>
  </w:style>
  <w:style w:type="paragraph" w:customStyle="1" w:styleId="a4">
    <w:name w:val="Содержимое таблицы"/>
    <w:basedOn w:val="a"/>
    <w:rsid w:val="0082085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20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5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1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38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F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38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B061-AB36-4C7F-A6A5-D8AF3E0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Shtanakov</cp:lastModifiedBy>
  <cp:revision>2</cp:revision>
  <cp:lastPrinted>2019-04-15T04:45:00Z</cp:lastPrinted>
  <dcterms:created xsi:type="dcterms:W3CDTF">2020-10-29T09:35:00Z</dcterms:created>
  <dcterms:modified xsi:type="dcterms:W3CDTF">2020-10-29T09:35:00Z</dcterms:modified>
</cp:coreProperties>
</file>