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декабря 2014 г. N 35321</w:t>
      </w:r>
    </w:p>
    <w:p w:rsidR="003D76B5" w:rsidRDefault="003D76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2014 г. N 787н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ПОКАЗАТЕЛЕЙ,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ХАРАКТЕРИЗУЮЩИХ ОБЩИЕ КРИТЕРИИ ОЦЕНКИ КАЧЕСТВА ОКАЗАНИЯ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оказания услуг медицинскими организациями, согласно приложению.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исполнением настоящего приказа возложить на первого заместителя Министра здравоохранения Российской Федерации </w:t>
      </w:r>
      <w:proofErr w:type="spellStart"/>
      <w:r>
        <w:rPr>
          <w:rFonts w:ascii="Calibri" w:hAnsi="Calibri" w:cs="Calibri"/>
        </w:rPr>
        <w:t>И.Н.Каграманяна</w:t>
      </w:r>
      <w:proofErr w:type="spellEnd"/>
      <w:r>
        <w:rPr>
          <w:rFonts w:ascii="Calibri" w:hAnsi="Calibri" w:cs="Calibri"/>
        </w:rPr>
        <w:t>.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ПОКАЗАТЕЛИ,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 ОКАЗАНИЯ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ОРГАНИЗАЦИЯМИ: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I. В амбулаторных условиях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3D76B5" w:rsidSect="00E53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480"/>
        <w:gridCol w:w="240"/>
        <w:gridCol w:w="960"/>
      </w:tblGrid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37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3D76B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 (</w:t>
            </w: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9.5pt">
                  <v:imagedata r:id="rId6" o:title=""/>
                </v:shape>
              </w:pict>
            </w:r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84.5pt;height:19.5pt">
                  <v:imagedata r:id="rId7" o:title=""/>
                </v:shape>
              </w:pic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3D76B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медицинской деятельности (</w:t>
            </w:r>
            <w:r>
              <w:rPr>
                <w:rFonts w:ascii="Calibri" w:hAnsi="Calibri" w:cs="Calibri"/>
              </w:rPr>
              <w:pict>
                <v:shape id="_x0000_i1027" type="#_x0000_t75" style="width:10.5pt;height:19.5pt">
                  <v:imagedata r:id="rId8" o:title=""/>
                </v:shape>
              </w:pict>
            </w:r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76B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медицинских работниках (</w:t>
            </w:r>
            <w:r>
              <w:rPr>
                <w:rFonts w:ascii="Calibri" w:hAnsi="Calibri" w:cs="Calibri"/>
              </w:rPr>
              <w:pict>
                <v:shape id="_x0000_i1028" type="#_x0000_t75" style="width:10.5pt;height:19.5pt">
                  <v:imagedata r:id="rId9" o:title=""/>
                </v:shape>
              </w:pict>
            </w:r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76B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иная информация (</w:t>
            </w:r>
            <w:r>
              <w:rPr>
                <w:rFonts w:ascii="Calibri" w:hAnsi="Calibri" w:cs="Calibri"/>
              </w:rPr>
              <w:pict>
                <v:shape id="_x0000_i1029" type="#_x0000_t75" style="width:10.5pt;height:19.5pt">
                  <v:imagedata r:id="rId10" o:title=""/>
                </v:shape>
              </w:pict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</w:t>
            </w:r>
            <w:r>
              <w:rPr>
                <w:rFonts w:ascii="Calibri" w:hAnsi="Calibri" w:cs="Calibri"/>
              </w:rPr>
              <w:pict>
                <v:shape id="_x0000_i1030" type="#_x0000_t75" style="width:15pt;height:19.5pt">
                  <v:imagedata r:id="rId11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50.25pt;height:19.5pt">
                  <v:imagedata r:id="rId12" o:title=""/>
                </v:shape>
              </w:pict>
            </w:r>
            <w:r>
              <w:rPr>
                <w:rFonts w:ascii="Calibri" w:hAnsi="Calibri" w:cs="Calibri"/>
              </w:rPr>
              <w:t xml:space="preserve">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2" type="#_x0000_t75" style="width:84.75pt;height:18pt">
                  <v:imagedata r:id="rId13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3" type="#_x0000_t75" style="width:84.75pt;height:19.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84.75pt;height:19.5pt">
                  <v:imagedata r:id="rId15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84.75pt;height:19.5pt">
                  <v:imagedata r:id="rId16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6" type="#_x0000_t75" style="width:52.5pt;height:19.5pt">
                  <v:imagedata r:id="rId17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>
              <w:rPr>
                <w:rFonts w:ascii="Calibri" w:hAnsi="Calibri" w:cs="Calibri"/>
              </w:rPr>
              <w:pict>
                <v:shape id="_x0000_i1037" type="#_x0000_t75" style="width:15pt;height:19.5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8" type="#_x0000_t75" style="width:52.5pt;height:19.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9" type="#_x0000_t75" style="width:87pt;height:19.5pt">
                  <v:imagedata r:id="rId20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0" type="#_x0000_t75" style="width:85.5pt;height:19.5pt">
                  <v:imagedata r:id="rId21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1" type="#_x0000_t75" style="width:85.5pt;height:19.5pt">
                  <v:imagedata r:id="rId22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2" type="#_x0000_t75" style="width:85.5pt;height:19.5pt">
                  <v:imagedata r:id="rId23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3" type="#_x0000_t75" style="width:54pt;height:19.5pt">
                  <v:imagedata r:id="rId24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92"/>
            <w:bookmarkEnd w:id="5"/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4" type="#_x0000_t75" style="width:43.5pt;height:18pt">
                  <v:imagedata r:id="rId25" o:title=""/>
                </v:shape>
              </w:pict>
            </w:r>
            <w:r>
              <w:rPr>
                <w:rFonts w:ascii="Calibri" w:hAnsi="Calibri" w:cs="Calibri"/>
              </w:rPr>
              <w:t xml:space="preserve">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5" type="#_x0000_t75" style="width:79.5pt;height:18pt">
                  <v:imagedata r:id="rId26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6" type="#_x0000_t75" style="width:78pt;height:18pt">
                  <v:imagedata r:id="rId27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7" type="#_x0000_t75" style="width:78pt;height:18pt">
                  <v:imagedata r:id="rId28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8" type="#_x0000_t75" style="width:78pt;height:18pt">
                  <v:imagedata r:id="rId29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9" type="#_x0000_t75" style="width:46.5pt;height:18pt">
                  <v:imagedata r:id="rId30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удовлетворенных условиями пребывания в медицинской </w:t>
            </w:r>
            <w:r>
              <w:rPr>
                <w:rFonts w:ascii="Calibri" w:hAnsi="Calibri" w:cs="Calibri"/>
              </w:rPr>
              <w:lastRenderedPageBreak/>
              <w:t>организации (u)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0" type="#_x0000_t75" style="width:81pt;height:18pt">
                  <v:imagedata r:id="rId31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 id="_x0000_i1051" type="#_x0000_t75" style="width:80.25pt;height:18pt">
                  <v:imagedata r:id="rId32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2" type="#_x0000_t75" style="width:80.25pt;height:18pt">
                  <v:imagedata r:id="rId33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3" type="#_x0000_t75" style="width:80.25pt;height:18pt">
                  <v:imagedata r:id="rId34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4" type="#_x0000_t75" style="width:48.75pt;height:18pt">
                  <v:imagedata r:id="rId35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 </w:t>
            </w:r>
            <w:proofErr w:type="gramStart"/>
            <w:r>
              <w:rPr>
                <w:rFonts w:ascii="Calibri" w:hAnsi="Calibri" w:cs="Calibri"/>
              </w:rPr>
              <w:t>&lt; 50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5" type="#_x0000_t75" style="width:81pt;height:18pt">
                  <v:imagedata r:id="rId36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6" type="#_x0000_t75" style="width:80.25pt;height:18pt">
                  <v:imagedata r:id="rId37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7" type="#_x0000_t75" style="width:80.25pt;height:18pt">
                  <v:imagedata r:id="rId38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8" type="#_x0000_t75" style="width:82.5pt;height:18pt">
                  <v:imagedata r:id="rId39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9" type="#_x0000_t75" style="width:48.75pt;height:18pt">
                  <v:imagedata r:id="rId40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46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которых врач принял </w:t>
            </w:r>
            <w:proofErr w:type="gramStart"/>
            <w:r>
              <w:rPr>
                <w:rFonts w:ascii="Calibri" w:hAnsi="Calibri" w:cs="Calibri"/>
              </w:rPr>
              <w:t>во время</w:t>
            </w:r>
            <w:proofErr w:type="gramEnd"/>
            <w:r>
              <w:rPr>
                <w:rFonts w:ascii="Calibri" w:hAnsi="Calibri" w:cs="Calibri"/>
              </w:rPr>
              <w:t>, установленное по записи (v)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0" type="#_x0000_t75" style="width:81pt;height:18pt">
                  <v:imagedata r:id="rId41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1" type="#_x0000_t75" style="width:80.25pt;height:18pt">
                  <v:imagedata r:id="rId42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 id="_x0000_i1062" type="#_x0000_t75" style="width:80.25pt;height:18pt">
                  <v:imagedata r:id="rId43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3" type="#_x0000_t75" style="width:80.25pt;height:18pt">
                  <v:imagedata r:id="rId44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4" type="#_x0000_t75" style="width:48.75pt;height:18pt">
                  <v:imagedata r:id="rId45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которым диагностическое исследование выполнено </w:t>
            </w:r>
            <w:proofErr w:type="gramStart"/>
            <w:r>
              <w:rPr>
                <w:rFonts w:ascii="Calibri" w:hAnsi="Calibri" w:cs="Calibri"/>
              </w:rPr>
              <w:t>во время</w:t>
            </w:r>
            <w:proofErr w:type="gramEnd"/>
            <w:r>
              <w:rPr>
                <w:rFonts w:ascii="Calibri" w:hAnsi="Calibri" w:cs="Calibri"/>
              </w:rPr>
              <w:t>, установленное по записи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5" type="#_x0000_t75" style="width:81pt;height:18pt">
                  <v:imagedata r:id="rId46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6" type="#_x0000_t75" style="width:80.25pt;height:18pt">
                  <v:imagedata r:id="rId47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7" type="#_x0000_t75" style="width:80.25pt;height:18pt">
                  <v:imagedata r:id="rId48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8" type="#_x0000_t75" style="width:80.25pt;height:18pt">
                  <v:imagedata r:id="rId49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9" type="#_x0000_t75" style="width:48.75pt;height:18pt">
                  <v:imagedata r:id="rId50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177"/>
            <w:bookmarkEnd w:id="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0" type="#_x0000_t75" style="width:84.75pt;height:18pt">
                  <v:imagedata r:id="rId51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1" type="#_x0000_t75" style="width:83.25pt;height:18pt">
                  <v:imagedata r:id="rId52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2" type="#_x0000_t75" style="width:83.25pt;height:18pt">
                  <v:imagedata r:id="rId53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3" type="#_x0000_t75" style="width:83.25pt;height:18pt">
                  <v:imagedata r:id="rId54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4" type="#_x0000_t75" style="width:52.5pt;height:18pt">
                  <v:imagedata r:id="rId55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5" type="#_x0000_t75" style="width:81pt;height:18pt">
                  <v:imagedata r:id="rId56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6" type="#_x0000_t75" style="width:80.25pt;height:18pt">
                  <v:imagedata r:id="rId57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7" type="#_x0000_t75" style="width:79.5pt;height:18pt">
                  <v:imagedata r:id="rId58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 id="_x0000_i1078" type="#_x0000_t75" style="width:80.25pt;height:18pt">
                  <v:imagedata r:id="rId59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9" type="#_x0000_t75" style="width:48.75pt;height:18pt">
                  <v:imagedata r:id="rId60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199"/>
            <w:bookmarkEnd w:id="8"/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0" type="#_x0000_t75" style="width:80.25pt;height:18pt">
                  <v:imagedata r:id="rId61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1" type="#_x0000_t75" style="width:79.5pt;height:18pt">
                  <v:imagedata r:id="rId62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2" type="#_x0000_t75" style="width:79.5pt;height:18pt">
                  <v:imagedata r:id="rId63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3" type="#_x0000_t75" style="width:79.5pt;height:18pt">
                  <v:imagedata r:id="rId64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4" type="#_x0000_t75" style="width:48pt;height:18pt">
                  <v:imagedata r:id="rId65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5" type="#_x0000_t75" style="width:79.5pt;height:18pt">
                  <v:imagedata r:id="rId66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6" type="#_x0000_t75" style="width:78pt;height:18pt">
                  <v:imagedata r:id="rId67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7" type="#_x0000_t75" style="width:78pt;height:18pt">
                  <v:imagedata r:id="rId68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8" type="#_x0000_t75" style="width:78pt;height:18pt">
                  <v:imagedata r:id="rId69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89" type="#_x0000_t75" style="width:46.5pt;height:18pt">
                  <v:imagedata r:id="rId70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</w:tbl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22"/>
      <w:bookmarkEnd w:id="9"/>
      <w:r>
        <w:rPr>
          <w:rFonts w:ascii="Calibri" w:hAnsi="Calibri" w:cs="Calibri"/>
        </w:rPr>
        <w:t>II. В стационарных условиях</w:t>
      </w: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720"/>
        <w:gridCol w:w="960"/>
      </w:tblGrid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показателя в </w:t>
            </w:r>
            <w:r>
              <w:rPr>
                <w:rFonts w:ascii="Calibri" w:hAnsi="Calibri" w:cs="Calibri"/>
              </w:rPr>
              <w:lastRenderedPageBreak/>
              <w:t>баллах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229"/>
            <w:bookmarkEnd w:id="10"/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 (</w:t>
            </w:r>
            <w:r>
              <w:rPr>
                <w:rFonts w:ascii="Calibri" w:hAnsi="Calibri" w:cs="Calibri"/>
              </w:rPr>
              <w:pict>
                <v:shape id="_x0000_i1090" type="#_x0000_t75" style="width:11.25pt;height:19.5pt">
                  <v:imagedata r:id="rId71" o:title=""/>
                </v:shape>
              </w:pict>
            </w:r>
            <w:r>
              <w:rPr>
                <w:rFonts w:ascii="Calibri" w:hAnsi="Calibri" w:cs="Calibri"/>
              </w:rPr>
              <w:t>); информация о медицинской деятельности (</w:t>
            </w:r>
            <w:r>
              <w:rPr>
                <w:rFonts w:ascii="Calibri" w:hAnsi="Calibri" w:cs="Calibri"/>
              </w:rPr>
              <w:pict>
                <v:shape id="_x0000_i1091" type="#_x0000_t75" style="width:11.25pt;height:19.5pt">
                  <v:imagedata r:id="rId72" o:title=""/>
                </v:shape>
              </w:pict>
            </w:r>
            <w:r>
              <w:rPr>
                <w:rFonts w:ascii="Calibri" w:hAnsi="Calibri" w:cs="Calibri"/>
              </w:rPr>
              <w:t>); информация о медицинских работниках (</w:t>
            </w:r>
            <w:r>
              <w:rPr>
                <w:rFonts w:ascii="Calibri" w:hAnsi="Calibri" w:cs="Calibri"/>
              </w:rPr>
              <w:pict>
                <v:shape id="_x0000_i1092" type="#_x0000_t75" style="width:11.25pt;height:19.5pt">
                  <v:imagedata r:id="rId73" o:title=""/>
                </v:shape>
              </w:pict>
            </w:r>
            <w:r>
              <w:rPr>
                <w:rFonts w:ascii="Calibri" w:hAnsi="Calibri" w:cs="Calibri"/>
              </w:rPr>
              <w:t>); иная информация (</w:t>
            </w:r>
            <w:r>
              <w:rPr>
                <w:rFonts w:ascii="Calibri" w:hAnsi="Calibri" w:cs="Calibri"/>
              </w:rPr>
              <w:pict>
                <v:shape id="_x0000_i1093" type="#_x0000_t75" style="width:11.25pt;height:19.5pt">
                  <v:imagedata r:id="rId74" o:title=""/>
                </v:shape>
              </w:pict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94" type="#_x0000_t75" style="width:184.5pt;height:19.5pt">
                  <v:imagedata r:id="rId7" o:title=""/>
                </v:shape>
              </w:pic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</w:t>
            </w:r>
            <w:r>
              <w:rPr>
                <w:rFonts w:ascii="Calibri" w:hAnsi="Calibri" w:cs="Calibri"/>
              </w:rPr>
              <w:pict>
                <v:shape id="_x0000_i1095" type="#_x0000_t75" style="width:15pt;height:19.5pt">
                  <v:imagedata r:id="rId7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96" type="#_x0000_t75" style="width:50.25pt;height:19.5pt">
                  <v:imagedata r:id="rId12" o:title=""/>
                </v:shape>
              </w:pict>
            </w:r>
            <w:r>
              <w:rPr>
                <w:rFonts w:ascii="Calibri" w:hAnsi="Calibri" w:cs="Calibri"/>
              </w:rPr>
              <w:t xml:space="preserve">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97" type="#_x0000_t75" style="width:85.5pt;height:19.5pt">
                  <v:imagedata r:id="rId76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98" type="#_x0000_t75" style="width:84.75pt;height:19.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99" type="#_x0000_t75" style="width:84.75pt;height:19.5pt">
                  <v:imagedata r:id="rId15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0" type="#_x0000_t75" style="width:84.75pt;height:19.5pt">
                  <v:imagedata r:id="rId16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1" type="#_x0000_t75" style="width:52.5pt;height:19.5pt">
                  <v:imagedata r:id="rId17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>
              <w:rPr>
                <w:rFonts w:ascii="Calibri" w:hAnsi="Calibri" w:cs="Calibri"/>
              </w:rPr>
              <w:pict>
                <v:shape id="_x0000_i1102" type="#_x0000_t75" style="width:15pt;height:19.5pt">
                  <v:imagedata r:id="rId77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3" type="#_x0000_t75" style="width:52.5pt;height:19.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4" type="#_x0000_t75" style="width:87pt;height:19.5pt">
                  <v:imagedata r:id="rId20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5" type="#_x0000_t75" style="width:85.5pt;height:19.5pt">
                  <v:imagedata r:id="rId21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6" type="#_x0000_t75" style="width:85.5pt;height:19.5pt">
                  <v:imagedata r:id="rId22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7" type="#_x0000_t75" style="width:85.5pt;height:19.5pt">
                  <v:imagedata r:id="rId23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8" type="#_x0000_t75" style="width:54pt;height:19.5pt">
                  <v:imagedata r:id="rId24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276"/>
            <w:bookmarkEnd w:id="1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9" type="#_x0000_t75" style="width:81pt;height:18pt">
                  <v:imagedata r:id="rId31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0" type="#_x0000_t75" style="width:80.25pt;height:18pt">
                  <v:imagedata r:id="rId32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1" type="#_x0000_t75" style="width:80.25pt;height:18pt">
                  <v:imagedata r:id="rId33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2" type="#_x0000_t75" style="width:80.25pt;height:18pt">
                  <v:imagedata r:id="rId34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3" type="#_x0000_t75" style="width:48.75pt;height:18pt">
                  <v:imagedata r:id="rId78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4" type="#_x0000_t75" style="width:81pt;height:18pt">
                  <v:imagedata r:id="rId79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5" type="#_x0000_t75" style="width:80.25pt;height:18pt">
                  <v:imagedata r:id="rId80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6" type="#_x0000_t75" style="width:80.25pt;height:18pt">
                  <v:imagedata r:id="rId81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7" type="#_x0000_t75" style="width:80.25pt;height:18pt">
                  <v:imagedata r:id="rId82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8" type="#_x0000_t75" style="width:48.75pt;height:18pt">
                  <v:imagedata r:id="rId83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 </w:t>
            </w:r>
            <w:proofErr w:type="gramStart"/>
            <w:r>
              <w:rPr>
                <w:rFonts w:ascii="Calibri" w:hAnsi="Calibri" w:cs="Calibri"/>
              </w:rPr>
              <w:t>&lt; 90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19" type="#_x0000_t75" style="width:81pt;height:18pt">
                  <v:imagedata r:id="rId84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0" type="#_x0000_t75" style="width:85.5pt;height:18pt">
                  <v:imagedata r:id="rId85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= 100%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gramStart"/>
            <w:r>
              <w:rPr>
                <w:rFonts w:ascii="Calibri" w:hAnsi="Calibri" w:cs="Calibri"/>
              </w:rPr>
              <w:t>&lt; 90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1" type="#_x0000_t75" style="width:79.5pt;height:18pt">
                  <v:imagedata r:id="rId86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2" type="#_x0000_t75" style="width:83.25pt;height:18pt">
                  <v:imagedata r:id="rId87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= 100%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 </w:t>
            </w:r>
            <w:proofErr w:type="gramStart"/>
            <w:r>
              <w:rPr>
                <w:rFonts w:ascii="Calibri" w:hAnsi="Calibri" w:cs="Calibri"/>
              </w:rPr>
              <w:t>&lt; 50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3" type="#_x0000_t75" style="width:81pt;height:18pt">
                  <v:imagedata r:id="rId88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4" type="#_x0000_t75" style="width:80.25pt;height:18pt">
                  <v:imagedata r:id="rId89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5" type="#_x0000_t75" style="width:80.25pt;height:18pt">
                  <v:imagedata r:id="rId90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6" type="#_x0000_t75" style="width:80.25pt;height:18pt">
                  <v:imagedata r:id="rId91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7" type="#_x0000_t75" style="width:48.75pt;height:18pt">
                  <v:imagedata r:id="rId92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324"/>
            <w:bookmarkEnd w:id="1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&lt; 120</w:t>
            </w:r>
            <w:proofErr w:type="gramEnd"/>
            <w:r>
              <w:rPr>
                <w:rFonts w:ascii="Calibri" w:hAnsi="Calibri" w:cs="Calibri"/>
              </w:rPr>
              <w:t>'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8" type="#_x0000_t75" style="width:71.25pt;height:18pt">
                  <v:imagedata r:id="rId93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29" type="#_x0000_t75" style="width:64.5pt;height:18pt">
                  <v:imagedata r:id="rId94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0" type="#_x0000_t75" style="width:64.5pt;height:18pt">
                  <v:imagedata r:id="rId95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1" type="#_x0000_t75" style="width:64.5pt;height:18pt">
                  <v:imagedata r:id="rId96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&lt; 30</w:t>
            </w:r>
            <w:proofErr w:type="gramEnd"/>
            <w:r>
              <w:rPr>
                <w:rFonts w:ascii="Calibri" w:hAnsi="Calibri" w:cs="Calibri"/>
              </w:rPr>
              <w:t>/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2" type="#_x0000_t75" style="width:81pt;height:18pt">
                  <v:imagedata r:id="rId97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3" type="#_x0000_t75" style="width:80.25pt;height:18pt">
                  <v:imagedata r:id="rId98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4" type="#_x0000_t75" style="width:80.25pt;height:18pt">
                  <v:imagedata r:id="rId99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5" type="#_x0000_t75" style="width:80.25pt;height:18pt">
                  <v:imagedata r:id="rId100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6" type="#_x0000_t75" style="width:48.75pt;height:18pt">
                  <v:imagedata r:id="rId101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355"/>
            <w:bookmarkEnd w:id="1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положительно оценивающих </w:t>
            </w:r>
            <w:r>
              <w:rPr>
                <w:rFonts w:ascii="Calibri" w:hAnsi="Calibri" w:cs="Calibri"/>
              </w:rPr>
              <w:lastRenderedPageBreak/>
              <w:t>доброжелательность и вежливость работников медицинской организации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7" type="#_x0000_t75" style="width:84.75pt;height:18pt">
                  <v:imagedata r:id="rId102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 id="_x0000_i1138" type="#_x0000_t75" style="width:83.25pt;height:18pt">
                  <v:imagedata r:id="rId103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39" type="#_x0000_t75" style="width:83.25pt;height:18pt">
                  <v:imagedata r:id="rId104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0" type="#_x0000_t75" style="width:83.25pt;height:18pt">
                  <v:imagedata r:id="rId105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1" type="#_x0000_t75" style="width:52.5pt;height:18pt">
                  <v:imagedata r:id="rId106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2" type="#_x0000_t75" style="width:81pt;height:18pt">
                  <v:imagedata r:id="rId107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3" type="#_x0000_t75" style="width:80.25pt;height:18pt">
                  <v:imagedata r:id="rId108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4" type="#_x0000_t75" style="width:79.5pt;height:18pt">
                  <v:imagedata r:id="rId109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5" type="#_x0000_t75" style="width:80.25pt;height:18pt">
                  <v:imagedata r:id="rId110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6" type="#_x0000_t75" style="width:48.75pt;height:18pt">
                  <v:imagedata r:id="rId111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377"/>
            <w:bookmarkEnd w:id="14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7" type="#_x0000_t75" style="width:80.25pt;height:18pt">
                  <v:imagedata r:id="rId61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8" type="#_x0000_t75" style="width:79.5pt;height:18pt">
                  <v:imagedata r:id="rId62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9" type="#_x0000_t75" style="width:79.5pt;height:18pt">
                  <v:imagedata r:id="rId63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0" type="#_x0000_t75" style="width:79.5pt;height:18pt">
                  <v:imagedata r:id="rId64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1" type="#_x0000_t75" style="width:48pt;height:18pt">
                  <v:imagedata r:id="rId65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2" type="#_x0000_t75" style="width:79.5pt;height:18pt">
                  <v:imagedata r:id="rId66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3" type="#_x0000_t75" style="width:78pt;height:18pt">
                  <v:imagedata r:id="rId67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 id="_x0000_i1154" type="#_x0000_t75" style="width:78pt;height:18pt">
                  <v:imagedata r:id="rId68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5" type="#_x0000_t75" style="width:78pt;height:18pt">
                  <v:imagedata r:id="rId69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6" type="#_x0000_t75" style="width:46.5pt;height:18pt">
                  <v:imagedata r:id="rId70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3D76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 </w:t>
            </w:r>
            <w:proofErr w:type="gramStart"/>
            <w:r>
              <w:rPr>
                <w:rFonts w:ascii="Calibri" w:hAnsi="Calibri" w:cs="Calibri"/>
              </w:rPr>
              <w:t>&lt; 70</w:t>
            </w:r>
            <w:proofErr w:type="gramEnd"/>
            <w:r>
              <w:rPr>
                <w:rFonts w:ascii="Calibri" w:hAnsi="Calibri" w:cs="Calibri"/>
              </w:rPr>
              <w:t>% - 0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7" type="#_x0000_t75" style="width:81pt;height:18pt">
                  <v:imagedata r:id="rId112" o:title=""/>
                </v:shape>
              </w:pict>
            </w:r>
            <w:r>
              <w:rPr>
                <w:rFonts w:ascii="Calibri" w:hAnsi="Calibri" w:cs="Calibri"/>
              </w:rPr>
              <w:t xml:space="preserve"> - 1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8" type="#_x0000_t75" style="width:80.25pt;height:18pt">
                  <v:imagedata r:id="rId113" o:title=""/>
                </v:shape>
              </w:pict>
            </w:r>
            <w:r>
              <w:rPr>
                <w:rFonts w:ascii="Calibri" w:hAnsi="Calibri" w:cs="Calibri"/>
              </w:rPr>
              <w:t xml:space="preserve"> - 2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9" type="#_x0000_t75" style="width:80.25pt;height:18pt">
                  <v:imagedata r:id="rId114" o:title=""/>
                </v:shape>
              </w:pict>
            </w:r>
            <w:r>
              <w:rPr>
                <w:rFonts w:ascii="Calibri" w:hAnsi="Calibri" w:cs="Calibri"/>
              </w:rPr>
              <w:t xml:space="preserve"> - 3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60" type="#_x0000_t75" style="width:80.25pt;height:18pt">
                  <v:imagedata r:id="rId115" o:title=""/>
                </v:shape>
              </w:pict>
            </w:r>
            <w:r>
              <w:rPr>
                <w:rFonts w:ascii="Calibri" w:hAnsi="Calibri" w:cs="Calibri"/>
              </w:rPr>
              <w:t xml:space="preserve"> - 4</w:t>
            </w:r>
          </w:p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61" type="#_x0000_t75" style="width:48.75pt;height:18pt">
                  <v:imagedata r:id="rId116" o:title=""/>
                </v:shape>
              </w:pict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6B5" w:rsidRDefault="003D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</w:tbl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6B5" w:rsidRDefault="003D76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6F15" w:rsidRDefault="00A76F15">
      <w:bookmarkStart w:id="15" w:name="_GoBack"/>
      <w:bookmarkEnd w:id="15"/>
    </w:p>
    <w:sectPr w:rsidR="00A76F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B5"/>
    <w:rsid w:val="003D76B5"/>
    <w:rsid w:val="00A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B92F-8E80-4020-A133-95EF12F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fontTable" Target="fontTable.xml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5" Type="http://schemas.openxmlformats.org/officeDocument/2006/relationships/hyperlink" Target="consultantplus://offline/ref=6861FAA8F8BF2CC2C0D185E26BD9349EB320C62446AB7ED13BC9448DA3636CC3735A2AEAi3D" TargetMode="Externa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13" Type="http://schemas.openxmlformats.org/officeDocument/2006/relationships/image" Target="media/image108.wmf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2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2015-06-25T03:34:00Z</dcterms:created>
  <dcterms:modified xsi:type="dcterms:W3CDTF">2015-06-25T03:34:00Z</dcterms:modified>
</cp:coreProperties>
</file>