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C7" w:rsidRDefault="00FD66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66C7" w:rsidRDefault="00FD66C7">
      <w:pPr>
        <w:pStyle w:val="ConsPlusNormal"/>
        <w:jc w:val="both"/>
        <w:outlineLvl w:val="0"/>
      </w:pPr>
    </w:p>
    <w:p w:rsidR="00FD66C7" w:rsidRDefault="00FD66C7">
      <w:pPr>
        <w:pStyle w:val="ConsPlusTitle"/>
        <w:jc w:val="center"/>
      </w:pPr>
      <w:r>
        <w:t>ПРАВИТЕЛЬСТВО РЕСПУБЛИКИ АЛТАЙ</w:t>
      </w:r>
    </w:p>
    <w:p w:rsidR="00FD66C7" w:rsidRDefault="00FD66C7">
      <w:pPr>
        <w:pStyle w:val="ConsPlusTitle"/>
        <w:jc w:val="center"/>
      </w:pPr>
    </w:p>
    <w:p w:rsidR="00FD66C7" w:rsidRDefault="00FD66C7">
      <w:pPr>
        <w:pStyle w:val="ConsPlusTitle"/>
        <w:jc w:val="center"/>
      </w:pPr>
      <w:r>
        <w:t>ПОСТАНОВЛЕНИЕ</w:t>
      </w:r>
    </w:p>
    <w:p w:rsidR="00FD66C7" w:rsidRDefault="00FD66C7">
      <w:pPr>
        <w:pStyle w:val="ConsPlusTitle"/>
        <w:jc w:val="center"/>
      </w:pPr>
    </w:p>
    <w:p w:rsidR="00FD66C7" w:rsidRDefault="00FD66C7">
      <w:pPr>
        <w:pStyle w:val="ConsPlusTitle"/>
        <w:jc w:val="center"/>
      </w:pPr>
      <w:r>
        <w:t>от 18 ноября 2016 г. N 334</w:t>
      </w:r>
    </w:p>
    <w:p w:rsidR="00FD66C7" w:rsidRDefault="00FD66C7">
      <w:pPr>
        <w:pStyle w:val="ConsPlusTitle"/>
        <w:jc w:val="center"/>
      </w:pPr>
    </w:p>
    <w:p w:rsidR="00FD66C7" w:rsidRDefault="00FD66C7">
      <w:pPr>
        <w:pStyle w:val="ConsPlusTitle"/>
        <w:jc w:val="center"/>
      </w:pPr>
      <w:r>
        <w:t>О ВОПРОСАХ ВЕДЕНИЯ МИНИСТЕРСТВА ЗДРАВООХРАНЕНИЯ</w:t>
      </w:r>
    </w:p>
    <w:p w:rsidR="00FD66C7" w:rsidRDefault="00FD66C7">
      <w:pPr>
        <w:pStyle w:val="ConsPlusTitle"/>
        <w:jc w:val="center"/>
      </w:pPr>
      <w:r>
        <w:t>РЕСПУБЛИКИ АЛТАЙ И ПРИЗНАНИИ УТРАТИВШИМИ СИЛУ НЕКОТОРЫХ</w:t>
      </w:r>
    </w:p>
    <w:p w:rsidR="00FD66C7" w:rsidRDefault="00FD66C7">
      <w:pPr>
        <w:pStyle w:val="ConsPlusTitle"/>
        <w:jc w:val="center"/>
      </w:pPr>
      <w:r>
        <w:t>ПОСТАНОВЛЕНИЙ ПРАВИТЕЛЬСТВА РЕСПУБЛИКИ АЛТАЙ</w:t>
      </w:r>
    </w:p>
    <w:p w:rsidR="00FD66C7" w:rsidRDefault="00FD66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D66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66C7" w:rsidRDefault="00FD66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66C7" w:rsidRDefault="00FD66C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FD66C7" w:rsidRDefault="00FD66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5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16.11.2017 </w:t>
            </w:r>
            <w:hyperlink r:id="rId6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66C7" w:rsidRDefault="00FD66C7">
      <w:pPr>
        <w:pStyle w:val="ConsPlusNormal"/>
        <w:jc w:val="both"/>
      </w:pPr>
    </w:p>
    <w:p w:rsidR="00FD66C7" w:rsidRDefault="00FD66C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22 октября 2014 года N 272-у "О структуре исполнительных органов государственной власти Республики Алтай" Правительство Республики Алтай постановляет:</w:t>
      </w:r>
    </w:p>
    <w:p w:rsidR="00FD66C7" w:rsidRDefault="00FD66C7">
      <w:pPr>
        <w:pStyle w:val="ConsPlusNormal"/>
        <w:spacing w:before="220"/>
        <w:ind w:firstLine="540"/>
        <w:jc w:val="both"/>
      </w:pPr>
      <w:r>
        <w:t xml:space="preserve">1. Установить, что Министерство здравоохранения Республики Алтай (далее - Министерство) является исполнительным органом государственной власти Республики Алтай, осуществляющим функции по реализации государственной политики и нормативно-правовому регулированию в сфере здравоохранения, в том числе в области охраны здоровья граждан и обязательного медицинского страхования, по организации оказания государственных услуг в установленной сфере деятельности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здравоохранения Республики Алтай, утвержденном постановлением Правительства Республики Алтай от 16 июля 2009 года N 160 "Об утверждении Положения о Министерстве здравоохранения Республики Алтай и признании утратившими силу некоторых постановлений Правительства Республики Алтай", а также осуществляющим переданные полномочия Российской Федерации в области охраны здоровья граждан и оказания государственной социальной помощи в виде набора социальных услуг.</w:t>
      </w:r>
    </w:p>
    <w:p w:rsidR="00FD66C7" w:rsidRDefault="00FD66C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12.01.2017 N 7)</w:t>
      </w:r>
    </w:p>
    <w:p w:rsidR="00FD66C7" w:rsidRDefault="00FD66C7">
      <w:pPr>
        <w:pStyle w:val="ConsPlusNormal"/>
        <w:spacing w:before="220"/>
        <w:ind w:firstLine="540"/>
        <w:jc w:val="both"/>
      </w:pPr>
      <w:r>
        <w:t xml:space="preserve">2. Министерство на основании и во исполнение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</w:t>
      </w:r>
      <w:hyperlink r:id="rId11" w:history="1">
        <w:r>
          <w:rPr>
            <w:color w:val="0000FF"/>
          </w:rPr>
          <w:t>Конституции</w:t>
        </w:r>
      </w:hyperlink>
      <w:r>
        <w:t xml:space="preserve"> Республики Алтай, законов Республики Алтай и иных нормативных правовых актов Республики Алтай самостоятельно осуществляет правовое регулирование в установленной сфере деятельности, разрабатывает и вносит Главе Республики Алтай, Председателю Правительства Республики Алтай и в Правительство Республики Алтай соответственно проекты законов Республики Алтай, проекты правовых актов Главы Республики Алтай, Председателя Правительства Республики Алтай и правовых актов Правительства Республики Алтай, других документов, по которым требуется решение Главы Республики Алтай, Председателя Правительства Республики Алтай или Правительства Республики Алтай, по вопросам, относящимся к компетенции Министерства.</w:t>
      </w:r>
    </w:p>
    <w:p w:rsidR="00FD66C7" w:rsidRDefault="00FD66C7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16.11.2017 N 306)</w:t>
      </w:r>
    </w:p>
    <w:p w:rsidR="00FD66C7" w:rsidRDefault="00FD66C7">
      <w:pPr>
        <w:pStyle w:val="ConsPlusNormal"/>
        <w:spacing w:before="220"/>
        <w:ind w:firstLine="540"/>
        <w:jc w:val="both"/>
      </w:pPr>
      <w:r>
        <w:t>3. Министерство осуществляет свою деятельность во взаимодействии с федеральными органами исполнительной власти, исполнительными органами государственной власти Республики Алтай, органами местного самоуправления в Республике Алтай, общественными объединениями и иными организациями по вопросам, отнесенным к ведению Министерства.</w:t>
      </w:r>
    </w:p>
    <w:p w:rsidR="00FD66C7" w:rsidRDefault="00FD66C7">
      <w:pPr>
        <w:pStyle w:val="ConsPlusNormal"/>
        <w:spacing w:before="220"/>
        <w:ind w:firstLine="540"/>
        <w:jc w:val="both"/>
      </w:pPr>
      <w:r>
        <w:t>4. Министерство осуществляет контроль за деятельностью подведомственных государственных учреждений Республики Алтай.</w:t>
      </w:r>
    </w:p>
    <w:p w:rsidR="00FD66C7" w:rsidRDefault="00FD66C7">
      <w:pPr>
        <w:pStyle w:val="ConsPlusNormal"/>
        <w:spacing w:before="220"/>
        <w:ind w:firstLine="540"/>
        <w:jc w:val="both"/>
      </w:pPr>
      <w:r>
        <w:lastRenderedPageBreak/>
        <w:t>5. Разрешить министру здравоохранения Республики Алтай иметь первого заместителя и трех заместителей министра, назначаемых и освобождаемых Главой Республики Алтай, Председателем Правительства Республики Алтай в порядке, установленном законодательством Республики Алтай.</w:t>
      </w:r>
    </w:p>
    <w:p w:rsidR="00FD66C7" w:rsidRDefault="00FD66C7">
      <w:pPr>
        <w:pStyle w:val="ConsPlusNormal"/>
        <w:spacing w:before="220"/>
        <w:ind w:firstLine="540"/>
        <w:jc w:val="both"/>
      </w:pPr>
      <w:r>
        <w:t>6. Место нахождения Министерства: Республика Алтай, г. Горно-Алтайск, пр. Коммунистический, д. 54.</w:t>
      </w:r>
    </w:p>
    <w:p w:rsidR="00FD66C7" w:rsidRDefault="00FD66C7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FD66C7" w:rsidRDefault="00FD66C7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мая 2006 года N 92 "Вопросы ведения Министерства здравоохранения Республики Алтай" (Сборник законодательства Республики Алтай, 2006, N 32(38));</w:t>
      </w:r>
    </w:p>
    <w:p w:rsidR="00FD66C7" w:rsidRDefault="00FD66C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января 2008 года N 7 "О внесении изменений в некоторые постановления Правительства Республики Алтай в связи с осуществлением переданных полномочий Российской Федерации в области охраны здоровья граждан и оказания государственной социальной помощи в виде набора социальных услуг" (Сборник законодательства Республики Алтай, 2008, N 47(53));</w:t>
      </w:r>
    </w:p>
    <w:p w:rsidR="00FD66C7" w:rsidRDefault="00FD66C7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5 ноября 2008 года N 253 "О внесении изменений в некоторые постановления Правительства Республики Алтай" (Сборник законодательства Республики Алтай, 2008, N 55(61));</w:t>
      </w:r>
    </w:p>
    <w:p w:rsidR="00FD66C7" w:rsidRDefault="00FD66C7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27 июня 2012 года N 170 "О внесении изменений в некоторые постановления Правительства Республики Алтай" (Сборник законодательства Республики Алтай, 2012, N 89(95));</w:t>
      </w:r>
    </w:p>
    <w:p w:rsidR="00FD66C7" w:rsidRDefault="00FD66C7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 февраля 2015 года N 44 "О внесении изменения в пункт 5 постановления Правительства Республики Алтай от 18 мая 2006 года N 92" (Сборник законодательства Республики Алтай, 2015, N 120(126)).</w:t>
      </w:r>
    </w:p>
    <w:p w:rsidR="00FD66C7" w:rsidRDefault="00FD66C7">
      <w:pPr>
        <w:pStyle w:val="ConsPlusNormal"/>
        <w:jc w:val="both"/>
      </w:pPr>
    </w:p>
    <w:p w:rsidR="00FD66C7" w:rsidRDefault="00FD66C7">
      <w:pPr>
        <w:pStyle w:val="ConsPlusNormal"/>
        <w:jc w:val="right"/>
      </w:pPr>
      <w:r>
        <w:t>Глава Республики Алтай,</w:t>
      </w:r>
    </w:p>
    <w:p w:rsidR="00FD66C7" w:rsidRDefault="00FD66C7">
      <w:pPr>
        <w:pStyle w:val="ConsPlusNormal"/>
        <w:jc w:val="right"/>
      </w:pPr>
      <w:r>
        <w:t>Председатель Правительства</w:t>
      </w:r>
    </w:p>
    <w:p w:rsidR="00FD66C7" w:rsidRDefault="00FD66C7">
      <w:pPr>
        <w:pStyle w:val="ConsPlusNormal"/>
        <w:jc w:val="right"/>
      </w:pPr>
      <w:r>
        <w:t>Республики Алтай</w:t>
      </w:r>
    </w:p>
    <w:p w:rsidR="00FD66C7" w:rsidRDefault="00FD66C7">
      <w:pPr>
        <w:pStyle w:val="ConsPlusNormal"/>
        <w:jc w:val="right"/>
      </w:pPr>
      <w:r>
        <w:t>А.В.БЕРДНИКОВ</w:t>
      </w:r>
    </w:p>
    <w:p w:rsidR="00FD66C7" w:rsidRDefault="00FD66C7">
      <w:pPr>
        <w:pStyle w:val="ConsPlusNormal"/>
        <w:jc w:val="both"/>
      </w:pPr>
    </w:p>
    <w:p w:rsidR="00FD66C7" w:rsidRDefault="00FD66C7">
      <w:pPr>
        <w:pStyle w:val="ConsPlusNormal"/>
        <w:jc w:val="both"/>
      </w:pPr>
    </w:p>
    <w:p w:rsidR="00FD66C7" w:rsidRDefault="00FD66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9CC" w:rsidRDefault="00E459CC">
      <w:bookmarkStart w:id="0" w:name="_GoBack"/>
      <w:bookmarkEnd w:id="0"/>
    </w:p>
    <w:sectPr w:rsidR="00E459CC" w:rsidSect="00D8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C7"/>
    <w:rsid w:val="00E459CC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B575C-BE85-43D7-8420-4C496BA6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DB182FDB7DA98C23EA579DC1C6A9AB36C2A5F1C22043FF9D2576FB2A60D76456E80264BAD204F3BF869FDA4021525B3AEB41631A927D8A04E909S4U6K" TargetMode="External"/><Relationship Id="rId13" Type="http://schemas.openxmlformats.org/officeDocument/2006/relationships/hyperlink" Target="consultantplus://offline/ref=D6DB182FDB7DA98C23EA579DC1C6A9AB36C2A5F1C4224DFF902576FB2A60D76456E80276BA8A08F2BE989EDF5577031DS6UE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DB182FDB7DA98C23EA579DC1C6A9AB36C2A5F1C2204EFD912576FB2A60D76456E80276BA8A08F2BE989EDF5577031DS6UEK" TargetMode="External"/><Relationship Id="rId12" Type="http://schemas.openxmlformats.org/officeDocument/2006/relationships/hyperlink" Target="consultantplus://offline/ref=D6DB182FDB7DA98C23EA579DC1C6A9AB36C2A5F1C52148FD912576FB2A60D76456E80264BAD204F3BF869FDF4021525B3AEB41631A927D8A04E909S4U6K" TargetMode="External"/><Relationship Id="rId17" Type="http://schemas.openxmlformats.org/officeDocument/2006/relationships/hyperlink" Target="consultantplus://offline/ref=D6DB182FDB7DA98C23EA579DC1C6A9AB36C2A5F1C4224DFD9A2576FB2A60D76456E80276BA8A08F2BE989EDF5577031DS6U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DB182FDB7DA98C23EA579DC1C6A9AB36C2A5F1C72A4EF99F2576FB2A60D76456E80276BA8A08F2BE989EDF5577031DS6U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DB182FDB7DA98C23EA579DC1C6A9AB36C2A5F1C52148FD912576FB2A60D76456E80264BAD204F3BF869FDF4021525B3AEB41631A927D8A04E909S4U6K" TargetMode="External"/><Relationship Id="rId11" Type="http://schemas.openxmlformats.org/officeDocument/2006/relationships/hyperlink" Target="consultantplus://offline/ref=D6DB182FDB7DA98C23EA579DC1C6A9AB36C2A5F1C5274EF89B2576FB2A60D76456E80276BA8A08F2BE989EDF5577031DS6UEK" TargetMode="External"/><Relationship Id="rId5" Type="http://schemas.openxmlformats.org/officeDocument/2006/relationships/hyperlink" Target="consultantplus://offline/ref=D6DB182FDB7DA98C23EA579DC1C6A9AB36C2A5F1C42B4CFF912576FB2A60D76456E80264BAD204F3BF869ED84021525B3AEB41631A927D8A04E909S4U6K" TargetMode="External"/><Relationship Id="rId15" Type="http://schemas.openxmlformats.org/officeDocument/2006/relationships/hyperlink" Target="consultantplus://offline/ref=D6DB182FDB7DA98C23EA579DC1C6A9AB36C2A5F1C4254BF99A2576FB2A60D76456E80276BA8A08F2BE989EDF5577031DS6UEK" TargetMode="External"/><Relationship Id="rId10" Type="http://schemas.openxmlformats.org/officeDocument/2006/relationships/hyperlink" Target="consultantplus://offline/ref=D6DB182FDB7DA98C23EA4990D7AAFEA732C1FCF9CD7516A8942F23A37539872307EE5726E0DF04EDBD869CSDUF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DB182FDB7DA98C23EA579DC1C6A9AB36C2A5F1C42B4CFF912576FB2A60D76456E80264BAD204F3BF869ED94021525B3AEB41631A927D8A04E909S4U6K" TargetMode="External"/><Relationship Id="rId14" Type="http://schemas.openxmlformats.org/officeDocument/2006/relationships/hyperlink" Target="consultantplus://offline/ref=D6DB182FDB7DA98C23EA579DC1C6A9AB36C2A5F1C42543FB9E2576FB2A60D76456E80276BA8A08F2BE989EDF5577031DS6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2021-01-11T10:20:00Z</dcterms:created>
  <dcterms:modified xsi:type="dcterms:W3CDTF">2021-01-11T10:20:00Z</dcterms:modified>
</cp:coreProperties>
</file>